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8B" w:rsidRDefault="00F02DC3" w:rsidP="00034165">
      <w:pPr>
        <w:pStyle w:val="11"/>
        <w:shd w:val="clear" w:color="auto" w:fill="auto"/>
        <w:tabs>
          <w:tab w:val="left" w:leader="underscore" w:pos="6774"/>
          <w:tab w:val="left" w:leader="underscore" w:pos="7120"/>
          <w:tab w:val="left" w:leader="underscore" w:pos="8723"/>
        </w:tabs>
        <w:spacing w:after="5118"/>
        <w:ind w:left="7371" w:right="260" w:hanging="111"/>
      </w:pPr>
      <w:r>
        <w:t xml:space="preserve">Утверждена приказом </w:t>
      </w:r>
      <w:r w:rsidR="00034165">
        <w:rPr>
          <w:lang w:val="ru-RU"/>
        </w:rPr>
        <w:t xml:space="preserve">                        </w:t>
      </w:r>
      <w:r>
        <w:t>от</w:t>
      </w:r>
      <w:r w:rsidR="002534F7">
        <w:rPr>
          <w:lang w:val="ru-RU"/>
        </w:rPr>
        <w:t xml:space="preserve"> 29.03.2018</w:t>
      </w:r>
      <w:r w:rsidR="002534F7">
        <w:t xml:space="preserve"> №25</w:t>
      </w:r>
      <w:bookmarkStart w:id="0" w:name="_GoBack"/>
      <w:bookmarkEnd w:id="0"/>
    </w:p>
    <w:p w:rsidR="00F02DC3" w:rsidRDefault="00DE6054" w:rsidP="00F02DC3">
      <w:pPr>
        <w:pStyle w:val="22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/>
        <w:ind w:right="1060" w:firstLine="620"/>
        <w:jc w:val="center"/>
        <w:rPr>
          <w:lang w:val="ru-RU"/>
        </w:rPr>
      </w:pPr>
      <w:r>
        <w:t xml:space="preserve">ПРОГРАММА В ОБЛАСТИ ЭНЕРГОСБЕРЕЖЕНИЯ И ПОВЫШЕНИЯ ЭНЕРГЕТИЧЕСКОЙ ЭФФЕКТИВНОСТИ </w:t>
      </w:r>
      <w:r w:rsidR="00F02DC3">
        <w:rPr>
          <w:lang w:val="ru-RU"/>
        </w:rPr>
        <w:t xml:space="preserve">ГОСУДАРСТВЕННОГО ОБЛАСТНОГО </w:t>
      </w:r>
    </w:p>
    <w:p w:rsidR="00F02DC3" w:rsidRDefault="00F02DC3" w:rsidP="00F02DC3">
      <w:pPr>
        <w:pStyle w:val="22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/>
        <w:ind w:right="1060" w:firstLine="620"/>
        <w:jc w:val="center"/>
        <w:rPr>
          <w:lang w:val="ru-RU"/>
        </w:rPr>
      </w:pPr>
      <w:r>
        <w:rPr>
          <w:lang w:val="ru-RU"/>
        </w:rPr>
        <w:t xml:space="preserve">КАЗЕННОГО УЧРЕЖДЕНИЯ </w:t>
      </w:r>
    </w:p>
    <w:p w:rsidR="00F02DC3" w:rsidRDefault="00F02DC3" w:rsidP="00F02DC3">
      <w:pPr>
        <w:pStyle w:val="22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/>
        <w:ind w:right="1060" w:firstLine="620"/>
        <w:jc w:val="center"/>
      </w:pPr>
      <w:r>
        <w:rPr>
          <w:lang w:val="ru-RU"/>
        </w:rPr>
        <w:t>«ОБЩЕСТВЕННО-АНАЛИТИЧЕСКИЙ ЦЕНТР»</w:t>
      </w:r>
      <w:r>
        <w:t xml:space="preserve"> </w:t>
      </w:r>
    </w:p>
    <w:p w:rsidR="005E638B" w:rsidRDefault="00DE6054" w:rsidP="00F02DC3">
      <w:pPr>
        <w:pStyle w:val="22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/>
        <w:ind w:right="1060" w:firstLine="620"/>
        <w:jc w:val="center"/>
      </w:pPr>
      <w:r>
        <w:t>на 20</w:t>
      </w:r>
      <w:r w:rsidR="00F02DC3">
        <w:rPr>
          <w:lang w:val="ru-RU"/>
        </w:rPr>
        <w:t>18</w:t>
      </w:r>
      <w:r>
        <w:t>- 20</w:t>
      </w:r>
      <w:r w:rsidR="00F02DC3">
        <w:rPr>
          <w:lang w:val="ru-RU"/>
        </w:rPr>
        <w:t>2</w:t>
      </w:r>
      <w:r w:rsidR="005B37AE">
        <w:rPr>
          <w:lang w:val="ru-RU"/>
        </w:rPr>
        <w:t>2</w:t>
      </w:r>
      <w:r w:rsidR="00F02DC3">
        <w:rPr>
          <w:lang w:val="ru-RU"/>
        </w:rPr>
        <w:t xml:space="preserve"> </w:t>
      </w:r>
      <w:r>
        <w:t>годы</w:t>
      </w:r>
    </w:p>
    <w:p w:rsidR="00F02DC3" w:rsidRDefault="00F02DC3">
      <w:pPr>
        <w:pStyle w:val="11"/>
        <w:shd w:val="clear" w:color="auto" w:fill="auto"/>
        <w:spacing w:after="0" w:line="370" w:lineRule="exact"/>
        <w:ind w:left="1040" w:firstLine="0"/>
        <w:jc w:val="center"/>
      </w:pPr>
    </w:p>
    <w:p w:rsidR="00F02DC3" w:rsidRDefault="00F02DC3">
      <w:pPr>
        <w:pStyle w:val="11"/>
        <w:shd w:val="clear" w:color="auto" w:fill="auto"/>
        <w:spacing w:after="0" w:line="370" w:lineRule="exact"/>
        <w:ind w:left="1040" w:firstLine="0"/>
        <w:jc w:val="center"/>
      </w:pPr>
    </w:p>
    <w:p w:rsidR="00F02DC3" w:rsidRDefault="00F02DC3">
      <w:pPr>
        <w:pStyle w:val="11"/>
        <w:shd w:val="clear" w:color="auto" w:fill="auto"/>
        <w:spacing w:after="0" w:line="370" w:lineRule="exact"/>
        <w:ind w:left="1040" w:firstLine="0"/>
        <w:jc w:val="center"/>
      </w:pPr>
    </w:p>
    <w:p w:rsidR="00F02DC3" w:rsidRDefault="00F02DC3">
      <w:pPr>
        <w:pStyle w:val="11"/>
        <w:shd w:val="clear" w:color="auto" w:fill="auto"/>
        <w:spacing w:after="0" w:line="370" w:lineRule="exact"/>
        <w:ind w:left="1040" w:firstLine="0"/>
        <w:jc w:val="center"/>
      </w:pPr>
    </w:p>
    <w:p w:rsidR="00F02DC3" w:rsidRDefault="00F02DC3">
      <w:pPr>
        <w:pStyle w:val="11"/>
        <w:shd w:val="clear" w:color="auto" w:fill="auto"/>
        <w:spacing w:after="0" w:line="370" w:lineRule="exact"/>
        <w:ind w:left="1040" w:firstLine="0"/>
        <w:jc w:val="center"/>
      </w:pPr>
    </w:p>
    <w:p w:rsidR="00F02DC3" w:rsidRDefault="00F02DC3">
      <w:pPr>
        <w:pStyle w:val="11"/>
        <w:shd w:val="clear" w:color="auto" w:fill="auto"/>
        <w:spacing w:after="0" w:line="370" w:lineRule="exact"/>
        <w:ind w:left="1040" w:firstLine="0"/>
        <w:jc w:val="center"/>
      </w:pPr>
    </w:p>
    <w:p w:rsidR="00F02DC3" w:rsidRDefault="00F02DC3">
      <w:pPr>
        <w:pStyle w:val="11"/>
        <w:shd w:val="clear" w:color="auto" w:fill="auto"/>
        <w:spacing w:after="0" w:line="370" w:lineRule="exact"/>
        <w:ind w:left="1040" w:firstLine="0"/>
        <w:jc w:val="center"/>
      </w:pPr>
    </w:p>
    <w:p w:rsidR="00F02DC3" w:rsidRDefault="00F02DC3">
      <w:pPr>
        <w:pStyle w:val="11"/>
        <w:shd w:val="clear" w:color="auto" w:fill="auto"/>
        <w:spacing w:after="0" w:line="370" w:lineRule="exact"/>
        <w:ind w:left="1040" w:firstLine="0"/>
        <w:jc w:val="center"/>
      </w:pPr>
    </w:p>
    <w:p w:rsidR="00F02DC3" w:rsidRDefault="00F02DC3">
      <w:pPr>
        <w:pStyle w:val="11"/>
        <w:shd w:val="clear" w:color="auto" w:fill="auto"/>
        <w:spacing w:after="0" w:line="370" w:lineRule="exact"/>
        <w:ind w:left="1040" w:firstLine="0"/>
        <w:jc w:val="center"/>
      </w:pPr>
    </w:p>
    <w:p w:rsidR="00F02DC3" w:rsidRDefault="00F02DC3">
      <w:pPr>
        <w:pStyle w:val="11"/>
        <w:shd w:val="clear" w:color="auto" w:fill="auto"/>
        <w:spacing w:after="0" w:line="370" w:lineRule="exact"/>
        <w:ind w:left="1040" w:firstLine="0"/>
        <w:jc w:val="center"/>
      </w:pPr>
    </w:p>
    <w:p w:rsidR="00F02DC3" w:rsidRPr="00F02DC3" w:rsidRDefault="00F02DC3">
      <w:pPr>
        <w:pStyle w:val="11"/>
        <w:shd w:val="clear" w:color="auto" w:fill="auto"/>
        <w:spacing w:after="0" w:line="370" w:lineRule="exact"/>
        <w:ind w:left="1040" w:firstLine="0"/>
        <w:jc w:val="center"/>
        <w:rPr>
          <w:lang w:val="ru-RU"/>
        </w:rPr>
      </w:pPr>
    </w:p>
    <w:p w:rsidR="00F02DC3" w:rsidRDefault="00F02DC3">
      <w:pPr>
        <w:pStyle w:val="11"/>
        <w:shd w:val="clear" w:color="auto" w:fill="auto"/>
        <w:spacing w:after="0" w:line="370" w:lineRule="exact"/>
        <w:ind w:left="1040" w:firstLine="0"/>
        <w:jc w:val="center"/>
      </w:pPr>
    </w:p>
    <w:p w:rsidR="00F02DC3" w:rsidRDefault="00F02DC3">
      <w:pPr>
        <w:pStyle w:val="11"/>
        <w:shd w:val="clear" w:color="auto" w:fill="auto"/>
        <w:spacing w:after="0" w:line="370" w:lineRule="exact"/>
        <w:ind w:left="1040" w:firstLine="0"/>
        <w:jc w:val="center"/>
      </w:pPr>
    </w:p>
    <w:p w:rsidR="00F02DC3" w:rsidRDefault="00F02DC3">
      <w:pPr>
        <w:pStyle w:val="11"/>
        <w:shd w:val="clear" w:color="auto" w:fill="auto"/>
        <w:spacing w:after="0" w:line="370" w:lineRule="exact"/>
        <w:ind w:left="1040" w:firstLine="0"/>
        <w:jc w:val="center"/>
      </w:pPr>
    </w:p>
    <w:p w:rsidR="00F02DC3" w:rsidRPr="00F02DC3" w:rsidRDefault="00F02DC3" w:rsidP="00034165">
      <w:pPr>
        <w:pStyle w:val="11"/>
        <w:shd w:val="clear" w:color="auto" w:fill="auto"/>
        <w:spacing w:after="0" w:line="370" w:lineRule="exact"/>
        <w:ind w:left="1040" w:firstLine="0"/>
        <w:jc w:val="center"/>
        <w:rPr>
          <w:b/>
          <w:lang w:val="ru-RU"/>
        </w:rPr>
      </w:pPr>
      <w:r w:rsidRPr="00F02DC3">
        <w:rPr>
          <w:b/>
          <w:lang w:val="ru-RU"/>
        </w:rPr>
        <w:t>Великий Новгород</w:t>
      </w:r>
    </w:p>
    <w:p w:rsidR="005E638B" w:rsidRPr="00F02DC3" w:rsidRDefault="0066058A" w:rsidP="00034165">
      <w:pPr>
        <w:pStyle w:val="11"/>
        <w:shd w:val="clear" w:color="auto" w:fill="auto"/>
        <w:spacing w:after="0" w:line="370" w:lineRule="exact"/>
        <w:ind w:left="1040" w:firstLine="0"/>
        <w:jc w:val="center"/>
        <w:rPr>
          <w:b/>
        </w:rPr>
      </w:pPr>
      <w:r>
        <w:rPr>
          <w:b/>
          <w:lang w:val="ru-RU"/>
        </w:rPr>
        <w:t>2018</w:t>
      </w:r>
    </w:p>
    <w:p w:rsidR="000C2BBC" w:rsidRPr="000C2BBC" w:rsidRDefault="00536DC9" w:rsidP="000C2BBC">
      <w:pPr>
        <w:pStyle w:val="13"/>
        <w:jc w:val="center"/>
        <w:rPr>
          <w:b/>
        </w:rPr>
      </w:pPr>
      <w:r w:rsidRPr="000C2BBC">
        <w:rPr>
          <w:b/>
        </w:rPr>
        <w:lastRenderedPageBreak/>
        <w:t>ПАСПОРТ</w:t>
      </w:r>
    </w:p>
    <w:p w:rsidR="00824A46" w:rsidRPr="000C2BBC" w:rsidRDefault="00536DC9" w:rsidP="000C2BBC">
      <w:pPr>
        <w:pStyle w:val="13"/>
        <w:jc w:val="center"/>
        <w:rPr>
          <w:b/>
          <w:lang w:val="ru-RU"/>
        </w:rPr>
      </w:pPr>
      <w:r w:rsidRPr="000C2BBC">
        <w:rPr>
          <w:b/>
        </w:rPr>
        <w:t>ПРОГРАММЫ</w:t>
      </w:r>
      <w:r w:rsidR="000C2BBC" w:rsidRPr="000C2BBC">
        <w:rPr>
          <w:b/>
          <w:lang w:val="ru-RU"/>
        </w:rPr>
        <w:t xml:space="preserve"> ЭНЕРГОСБЕРЕЖЕНИЯ И ПОВЫШЕНИЯ ЭНЕРГЕТИЧЕСКОЙ ЭФФЕКТИВНОСТИ ГОСУДАРСТВЕННОГО ОБЛАСТНОГО КАЗЕННОГО УЧРЕЖДЕНИЯ «ОБЩЕСТВЕННО-АНАЛИТИЧЕСКИЙ ЦЕНТР»</w:t>
      </w:r>
    </w:p>
    <w:p w:rsidR="00536DC9" w:rsidRPr="00536DC9" w:rsidRDefault="00536DC9" w:rsidP="00536DC9">
      <w:pPr>
        <w:pStyle w:val="13"/>
      </w:pPr>
    </w:p>
    <w:tbl>
      <w:tblPr>
        <w:tblStyle w:val="af6"/>
        <w:tblW w:w="9736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3216"/>
        <w:gridCol w:w="6520"/>
      </w:tblGrid>
      <w:tr w:rsidR="000C2BBC" w:rsidTr="00AB35F9">
        <w:tc>
          <w:tcPr>
            <w:tcW w:w="3216" w:type="dxa"/>
          </w:tcPr>
          <w:p w:rsidR="000C2BBC" w:rsidRPr="00652611" w:rsidRDefault="000C2BBC" w:rsidP="00536DC9">
            <w:pPr>
              <w:pStyle w:val="13"/>
              <w:rPr>
                <w:sz w:val="28"/>
                <w:szCs w:val="28"/>
                <w:lang w:val="ru-RU"/>
              </w:rPr>
            </w:pPr>
            <w:r w:rsidRPr="00652611">
              <w:rPr>
                <w:sz w:val="28"/>
                <w:szCs w:val="28"/>
                <w:lang w:val="ru-RU"/>
              </w:rPr>
              <w:t>Полное наименование организации</w:t>
            </w:r>
          </w:p>
        </w:tc>
        <w:tc>
          <w:tcPr>
            <w:tcW w:w="6520" w:type="dxa"/>
          </w:tcPr>
          <w:p w:rsidR="000C2BBC" w:rsidRPr="00652611" w:rsidRDefault="000C2BBC" w:rsidP="00536DC9">
            <w:pPr>
              <w:pStyle w:val="13"/>
              <w:rPr>
                <w:sz w:val="28"/>
                <w:szCs w:val="28"/>
                <w:lang w:val="ru-RU"/>
              </w:rPr>
            </w:pPr>
            <w:r w:rsidRPr="00652611">
              <w:rPr>
                <w:sz w:val="28"/>
                <w:szCs w:val="28"/>
                <w:lang w:val="ru-RU"/>
              </w:rPr>
              <w:t>Государственное областное казенное учреждение «Общественно-аналитический центр»</w:t>
            </w:r>
          </w:p>
        </w:tc>
      </w:tr>
      <w:tr w:rsidR="000C2BBC" w:rsidTr="00AB35F9">
        <w:tc>
          <w:tcPr>
            <w:tcW w:w="3216" w:type="dxa"/>
          </w:tcPr>
          <w:p w:rsidR="000C2BBC" w:rsidRPr="00652611" w:rsidRDefault="000C2BBC" w:rsidP="00536DC9">
            <w:pPr>
              <w:pStyle w:val="13"/>
              <w:rPr>
                <w:sz w:val="28"/>
                <w:szCs w:val="28"/>
                <w:lang w:val="ru-RU"/>
              </w:rPr>
            </w:pPr>
            <w:r w:rsidRPr="00652611">
              <w:rPr>
                <w:sz w:val="28"/>
                <w:szCs w:val="28"/>
                <w:lang w:val="ru-RU"/>
              </w:rPr>
              <w:t>Основание для разработки программы</w:t>
            </w:r>
          </w:p>
        </w:tc>
        <w:tc>
          <w:tcPr>
            <w:tcW w:w="6520" w:type="dxa"/>
          </w:tcPr>
          <w:p w:rsidR="00292CB8" w:rsidRDefault="000C2BBC" w:rsidP="00292CB8">
            <w:pPr>
              <w:pStyle w:val="13"/>
              <w:rPr>
                <w:sz w:val="28"/>
                <w:szCs w:val="28"/>
                <w:lang w:val="ru-RU"/>
              </w:rPr>
            </w:pPr>
            <w:r w:rsidRPr="00652611">
              <w:rPr>
                <w:sz w:val="28"/>
                <w:szCs w:val="28"/>
              </w:rPr>
              <w:t xml:space="preserve">Федеральный закон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</w:t>
            </w:r>
            <w:r w:rsidR="00292CB8">
              <w:rPr>
                <w:sz w:val="28"/>
                <w:szCs w:val="28"/>
              </w:rPr>
              <w:t>Федерации»</w:t>
            </w:r>
          </w:p>
          <w:p w:rsidR="00292CB8" w:rsidRPr="00652611" w:rsidRDefault="00292CB8" w:rsidP="00696363">
            <w:pPr>
              <w:pStyle w:val="1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292CB8">
              <w:rPr>
                <w:sz w:val="28"/>
                <w:szCs w:val="28"/>
              </w:rPr>
              <w:t>риказ</w:t>
            </w:r>
            <w:proofErr w:type="spellEnd"/>
            <w:r w:rsidRPr="00292CB8">
              <w:rPr>
                <w:sz w:val="28"/>
                <w:szCs w:val="28"/>
              </w:rPr>
              <w:t xml:space="preserve"> Мин</w:t>
            </w:r>
            <w:proofErr w:type="spellStart"/>
            <w:r w:rsidR="00696363">
              <w:rPr>
                <w:sz w:val="28"/>
                <w:szCs w:val="28"/>
                <w:lang w:val="ru-RU"/>
              </w:rPr>
              <w:t>истерства</w:t>
            </w:r>
            <w:proofErr w:type="spellEnd"/>
            <w:r w:rsidR="006963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2CB8">
              <w:rPr>
                <w:sz w:val="28"/>
                <w:szCs w:val="28"/>
              </w:rPr>
              <w:t>эне</w:t>
            </w:r>
            <w:r>
              <w:rPr>
                <w:sz w:val="28"/>
                <w:szCs w:val="28"/>
              </w:rPr>
              <w:t>рг</w:t>
            </w:r>
            <w:r w:rsidR="00696363">
              <w:rPr>
                <w:sz w:val="28"/>
                <w:szCs w:val="28"/>
                <w:lang w:val="ru-RU"/>
              </w:rPr>
              <w:t>етики</w:t>
            </w:r>
            <w:proofErr w:type="spellEnd"/>
            <w:r w:rsidR="00696363">
              <w:rPr>
                <w:sz w:val="28"/>
                <w:szCs w:val="28"/>
              </w:rPr>
              <w:t xml:space="preserve"> Российской Федерации</w:t>
            </w:r>
            <w:r>
              <w:rPr>
                <w:sz w:val="28"/>
                <w:szCs w:val="28"/>
              </w:rPr>
              <w:t xml:space="preserve"> от 30.06.2014г. №398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92CB8">
              <w:rPr>
                <w:sz w:val="28"/>
                <w:szCs w:val="28"/>
              </w:rPr>
              <w:t>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организаций. осуществляемых регулируемые виды деятельности, и отчетности о ходе их реализации</w:t>
            </w:r>
            <w:proofErr w:type="gramStart"/>
            <w:r w:rsidRPr="00292CB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.</w:t>
            </w:r>
            <w:r w:rsidRPr="00292CB8">
              <w:rPr>
                <w:sz w:val="28"/>
                <w:szCs w:val="28"/>
              </w:rPr>
              <w:t xml:space="preserve">  </w:t>
            </w:r>
            <w:proofErr w:type="gramEnd"/>
          </w:p>
        </w:tc>
      </w:tr>
      <w:tr w:rsidR="000C2BBC" w:rsidTr="00AB35F9">
        <w:tc>
          <w:tcPr>
            <w:tcW w:w="3216" w:type="dxa"/>
          </w:tcPr>
          <w:p w:rsidR="000C2BBC" w:rsidRPr="00652611" w:rsidRDefault="000C2BBC" w:rsidP="00536DC9">
            <w:pPr>
              <w:pStyle w:val="13"/>
              <w:rPr>
                <w:sz w:val="28"/>
                <w:szCs w:val="28"/>
                <w:lang w:val="ru-RU"/>
              </w:rPr>
            </w:pPr>
            <w:r w:rsidRPr="00652611">
              <w:rPr>
                <w:sz w:val="28"/>
                <w:szCs w:val="28"/>
                <w:lang w:val="ru-RU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520" w:type="dxa"/>
          </w:tcPr>
          <w:p w:rsidR="000C2BBC" w:rsidRPr="00652611" w:rsidRDefault="000C2BBC" w:rsidP="00536DC9">
            <w:pPr>
              <w:pStyle w:val="13"/>
              <w:rPr>
                <w:sz w:val="28"/>
                <w:szCs w:val="28"/>
              </w:rPr>
            </w:pPr>
            <w:r w:rsidRPr="00652611">
              <w:rPr>
                <w:sz w:val="28"/>
                <w:szCs w:val="28"/>
              </w:rPr>
              <w:t>Государственное областное казенное учреждение «Общественно-аналитический центр»</w:t>
            </w:r>
          </w:p>
        </w:tc>
      </w:tr>
      <w:tr w:rsidR="000C2BBC" w:rsidTr="00AB35F9">
        <w:tc>
          <w:tcPr>
            <w:tcW w:w="3216" w:type="dxa"/>
          </w:tcPr>
          <w:p w:rsidR="000C2BBC" w:rsidRPr="00652611" w:rsidRDefault="000C2BBC" w:rsidP="00536DC9">
            <w:pPr>
              <w:pStyle w:val="13"/>
              <w:rPr>
                <w:sz w:val="28"/>
                <w:szCs w:val="28"/>
                <w:lang w:val="ru-RU"/>
              </w:rPr>
            </w:pPr>
            <w:r w:rsidRPr="00652611">
              <w:rPr>
                <w:sz w:val="28"/>
                <w:szCs w:val="28"/>
                <w:lang w:val="ru-RU"/>
              </w:rPr>
              <w:t>Полное наименование разработчиков программы</w:t>
            </w:r>
          </w:p>
        </w:tc>
        <w:tc>
          <w:tcPr>
            <w:tcW w:w="6520" w:type="dxa"/>
          </w:tcPr>
          <w:p w:rsidR="000C2BBC" w:rsidRPr="00652611" w:rsidRDefault="000C2BBC" w:rsidP="00536DC9">
            <w:pPr>
              <w:pStyle w:val="13"/>
              <w:rPr>
                <w:sz w:val="28"/>
                <w:szCs w:val="28"/>
              </w:rPr>
            </w:pPr>
            <w:r w:rsidRPr="00652611">
              <w:rPr>
                <w:sz w:val="28"/>
                <w:szCs w:val="28"/>
              </w:rPr>
              <w:t>Государственное областное казенное учреждение «Общественно-аналитический центр»</w:t>
            </w:r>
          </w:p>
        </w:tc>
      </w:tr>
      <w:tr w:rsidR="00824A46" w:rsidTr="00AB35F9">
        <w:tc>
          <w:tcPr>
            <w:tcW w:w="3216" w:type="dxa"/>
          </w:tcPr>
          <w:p w:rsidR="00824A46" w:rsidRPr="00652611" w:rsidRDefault="00102389" w:rsidP="00536DC9">
            <w:pPr>
              <w:pStyle w:val="13"/>
              <w:rPr>
                <w:sz w:val="28"/>
                <w:szCs w:val="28"/>
              </w:rPr>
            </w:pPr>
            <w:r w:rsidRPr="00652611">
              <w:rPr>
                <w:sz w:val="28"/>
                <w:szCs w:val="28"/>
              </w:rPr>
              <w:t>Цели п</w:t>
            </w:r>
            <w:r w:rsidR="00824A46" w:rsidRPr="00652611">
              <w:rPr>
                <w:sz w:val="28"/>
                <w:szCs w:val="28"/>
              </w:rPr>
              <w:t>рограммы</w:t>
            </w:r>
          </w:p>
          <w:p w:rsidR="00462288" w:rsidRPr="00652611" w:rsidRDefault="00462288" w:rsidP="00102389">
            <w:pPr>
              <w:pStyle w:val="1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536DC9" w:rsidRPr="00652611" w:rsidRDefault="00102389" w:rsidP="00536DC9">
            <w:pPr>
              <w:pStyle w:val="13"/>
              <w:rPr>
                <w:sz w:val="28"/>
                <w:szCs w:val="28"/>
              </w:rPr>
            </w:pPr>
            <w:r w:rsidRPr="00652611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652611">
              <w:rPr>
                <w:sz w:val="28"/>
                <w:szCs w:val="28"/>
              </w:rPr>
              <w:t>беспечение</w:t>
            </w:r>
            <w:proofErr w:type="spellEnd"/>
            <w:r w:rsidR="00824A46" w:rsidRPr="00652611">
              <w:rPr>
                <w:sz w:val="28"/>
                <w:szCs w:val="28"/>
              </w:rPr>
              <w:t xml:space="preserve"> рационального использования энергетических ресурсов за счет реализации мероприятий по энергосбережению</w:t>
            </w:r>
            <w:r w:rsidR="00875BE2" w:rsidRPr="00652611">
              <w:rPr>
                <w:sz w:val="28"/>
                <w:szCs w:val="28"/>
                <w:lang w:val="ru-RU"/>
              </w:rPr>
              <w:t xml:space="preserve"> и </w:t>
            </w:r>
            <w:r w:rsidR="00875BE2" w:rsidRPr="00652611">
              <w:rPr>
                <w:sz w:val="28"/>
                <w:szCs w:val="28"/>
              </w:rPr>
              <w:t>повышению</w:t>
            </w:r>
            <w:r w:rsidR="00536DC9" w:rsidRPr="00652611">
              <w:rPr>
                <w:sz w:val="28"/>
                <w:szCs w:val="28"/>
                <w:lang w:val="ru-RU"/>
              </w:rPr>
              <w:t xml:space="preserve"> </w:t>
            </w:r>
            <w:r w:rsidR="00824A46" w:rsidRPr="00652611">
              <w:rPr>
                <w:sz w:val="28"/>
                <w:szCs w:val="28"/>
              </w:rPr>
              <w:t xml:space="preserve">энергетической эффективности. </w:t>
            </w:r>
          </w:p>
          <w:p w:rsidR="00824A46" w:rsidRPr="00652611" w:rsidRDefault="00824A46" w:rsidP="00536DC9">
            <w:pPr>
              <w:pStyle w:val="13"/>
              <w:rPr>
                <w:sz w:val="28"/>
                <w:szCs w:val="28"/>
                <w:lang w:val="ru-RU"/>
              </w:rPr>
            </w:pPr>
          </w:p>
        </w:tc>
      </w:tr>
      <w:tr w:rsidR="00102389" w:rsidTr="00AB35F9">
        <w:tc>
          <w:tcPr>
            <w:tcW w:w="3216" w:type="dxa"/>
          </w:tcPr>
          <w:p w:rsidR="00102389" w:rsidRPr="00652611" w:rsidRDefault="00102389" w:rsidP="00536DC9">
            <w:pPr>
              <w:pStyle w:val="13"/>
              <w:rPr>
                <w:sz w:val="28"/>
                <w:szCs w:val="28"/>
                <w:lang w:val="ru-RU"/>
              </w:rPr>
            </w:pPr>
            <w:r w:rsidRPr="00652611">
              <w:rPr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66058A" w:rsidRPr="0066058A" w:rsidRDefault="0066058A" w:rsidP="0066058A">
            <w:pPr>
              <w:pStyle w:val="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Р</w:t>
            </w:r>
            <w:r w:rsidRPr="0066058A">
              <w:rPr>
                <w:sz w:val="28"/>
                <w:szCs w:val="28"/>
                <w:lang w:val="ru-RU"/>
              </w:rPr>
              <w:t>еализация организационных мероприятий по энергосбережению и повышен</w:t>
            </w:r>
            <w:r>
              <w:rPr>
                <w:sz w:val="28"/>
                <w:szCs w:val="28"/>
                <w:lang w:val="ru-RU"/>
              </w:rPr>
              <w:t>ию энергетической эффективности.</w:t>
            </w:r>
          </w:p>
          <w:p w:rsidR="0066058A" w:rsidRPr="0066058A" w:rsidRDefault="0066058A" w:rsidP="0066058A">
            <w:pPr>
              <w:pStyle w:val="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П</w:t>
            </w:r>
            <w:r w:rsidRPr="0066058A">
              <w:rPr>
                <w:sz w:val="28"/>
                <w:szCs w:val="28"/>
                <w:lang w:val="ru-RU"/>
              </w:rPr>
              <w:t>ри выделении дополнительных денежных средств оснащение приборами учета используемых энергетических ресурсов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66058A" w:rsidRPr="0066058A" w:rsidRDefault="0066058A" w:rsidP="0066058A">
            <w:pPr>
              <w:pStyle w:val="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О</w:t>
            </w:r>
            <w:r w:rsidRPr="0066058A">
              <w:rPr>
                <w:sz w:val="28"/>
                <w:szCs w:val="28"/>
                <w:lang w:val="ru-RU"/>
              </w:rPr>
              <w:t>рганизация системы мотивации работников учреждения к энергосбережению и повышен</w:t>
            </w:r>
            <w:r>
              <w:rPr>
                <w:sz w:val="28"/>
                <w:szCs w:val="28"/>
                <w:lang w:val="ru-RU"/>
              </w:rPr>
              <w:t>ию энергетической эффективности.</w:t>
            </w:r>
          </w:p>
          <w:p w:rsidR="0066058A" w:rsidRPr="0066058A" w:rsidRDefault="0066058A" w:rsidP="0066058A">
            <w:pPr>
              <w:pStyle w:val="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О</w:t>
            </w:r>
            <w:r w:rsidRPr="0066058A">
              <w:rPr>
                <w:sz w:val="28"/>
                <w:szCs w:val="28"/>
                <w:lang w:val="ru-RU"/>
              </w:rPr>
              <w:t>рганизация системы контроля за рациональным использовани</w:t>
            </w:r>
            <w:r>
              <w:rPr>
                <w:sz w:val="28"/>
                <w:szCs w:val="28"/>
                <w:lang w:val="ru-RU"/>
              </w:rPr>
              <w:t>ем электрической энергии и воды.</w:t>
            </w:r>
          </w:p>
          <w:p w:rsidR="0066058A" w:rsidRPr="0066058A" w:rsidRDefault="0066058A" w:rsidP="0066058A">
            <w:pPr>
              <w:pStyle w:val="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5.П</w:t>
            </w:r>
            <w:r w:rsidRPr="0066058A">
              <w:rPr>
                <w:sz w:val="28"/>
                <w:szCs w:val="28"/>
                <w:lang w:val="ru-RU"/>
              </w:rPr>
              <w:t>овышение эффективности системы электроснабже</w:t>
            </w:r>
            <w:r>
              <w:rPr>
                <w:sz w:val="28"/>
                <w:szCs w:val="28"/>
                <w:lang w:val="ru-RU"/>
              </w:rPr>
              <w:t>ния.</w:t>
            </w:r>
          </w:p>
          <w:p w:rsidR="0079039F" w:rsidRPr="00652611" w:rsidRDefault="0066058A" w:rsidP="0066058A">
            <w:pPr>
              <w:pStyle w:val="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6.П</w:t>
            </w:r>
            <w:r w:rsidRPr="0066058A">
              <w:rPr>
                <w:sz w:val="28"/>
                <w:szCs w:val="28"/>
                <w:lang w:val="ru-RU"/>
              </w:rPr>
              <w:t>овышение эффективности системы водоснабжения и водоотведения</w:t>
            </w:r>
          </w:p>
        </w:tc>
      </w:tr>
      <w:tr w:rsidR="00102389" w:rsidTr="00AB35F9">
        <w:tc>
          <w:tcPr>
            <w:tcW w:w="3216" w:type="dxa"/>
          </w:tcPr>
          <w:p w:rsidR="00102389" w:rsidRPr="00652611" w:rsidRDefault="00102389" w:rsidP="00536DC9">
            <w:pPr>
              <w:pStyle w:val="13"/>
              <w:rPr>
                <w:sz w:val="28"/>
                <w:szCs w:val="28"/>
                <w:lang w:val="ru-RU"/>
              </w:rPr>
            </w:pPr>
            <w:r w:rsidRPr="00652611">
              <w:rPr>
                <w:sz w:val="28"/>
                <w:szCs w:val="28"/>
                <w:lang w:val="ru-RU"/>
              </w:rPr>
              <w:t>Целевые показатели программы</w:t>
            </w:r>
          </w:p>
        </w:tc>
        <w:tc>
          <w:tcPr>
            <w:tcW w:w="6520" w:type="dxa"/>
          </w:tcPr>
          <w:p w:rsidR="00102389" w:rsidRPr="00652611" w:rsidRDefault="0066058A" w:rsidP="00102389">
            <w:pPr>
              <w:pStyle w:val="13"/>
              <w:rPr>
                <w:sz w:val="28"/>
                <w:szCs w:val="28"/>
                <w:lang w:val="ru-RU"/>
              </w:rPr>
            </w:pPr>
            <w:r w:rsidRPr="0066058A">
              <w:rPr>
                <w:sz w:val="28"/>
                <w:szCs w:val="28"/>
                <w:lang w:val="ru-RU"/>
              </w:rPr>
              <w:t>Снижение потребления электрической энергии в сопоставимых условиях (к предыдущему году)</w:t>
            </w:r>
            <w:r>
              <w:rPr>
                <w:sz w:val="28"/>
                <w:szCs w:val="28"/>
                <w:lang w:val="ru-RU"/>
              </w:rPr>
              <w:t xml:space="preserve"> в размере 3 % ежегодно.</w:t>
            </w:r>
          </w:p>
        </w:tc>
      </w:tr>
      <w:tr w:rsidR="00824A46" w:rsidTr="00AB35F9">
        <w:tc>
          <w:tcPr>
            <w:tcW w:w="3216" w:type="dxa"/>
          </w:tcPr>
          <w:p w:rsidR="00824A46" w:rsidRPr="00652611" w:rsidRDefault="00102389" w:rsidP="00536DC9">
            <w:pPr>
              <w:pStyle w:val="13"/>
              <w:rPr>
                <w:sz w:val="28"/>
                <w:szCs w:val="28"/>
              </w:rPr>
            </w:pPr>
            <w:r w:rsidRPr="00652611">
              <w:rPr>
                <w:sz w:val="28"/>
                <w:szCs w:val="28"/>
              </w:rPr>
              <w:lastRenderedPageBreak/>
              <w:t xml:space="preserve">Сроки </w:t>
            </w:r>
            <w:r w:rsidRPr="00652611">
              <w:rPr>
                <w:sz w:val="28"/>
                <w:szCs w:val="28"/>
                <w:lang w:val="ru-RU"/>
              </w:rPr>
              <w:t>реализации</w:t>
            </w:r>
          </w:p>
          <w:p w:rsidR="00824A46" w:rsidRPr="00652611" w:rsidRDefault="00824A46" w:rsidP="00536DC9">
            <w:pPr>
              <w:pStyle w:val="13"/>
              <w:rPr>
                <w:sz w:val="28"/>
                <w:szCs w:val="28"/>
              </w:rPr>
            </w:pPr>
            <w:r w:rsidRPr="0065261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20" w:type="dxa"/>
          </w:tcPr>
          <w:p w:rsidR="00292CB8" w:rsidRPr="00292CB8" w:rsidRDefault="00824A46" w:rsidP="00536DC9">
            <w:pPr>
              <w:pStyle w:val="13"/>
              <w:rPr>
                <w:sz w:val="28"/>
                <w:szCs w:val="28"/>
                <w:lang w:val="ru-RU"/>
              </w:rPr>
            </w:pPr>
            <w:r w:rsidRPr="00652611">
              <w:rPr>
                <w:sz w:val="28"/>
                <w:szCs w:val="28"/>
              </w:rPr>
              <w:t>20</w:t>
            </w:r>
            <w:r w:rsidR="00102389" w:rsidRPr="00652611">
              <w:rPr>
                <w:sz w:val="28"/>
                <w:szCs w:val="28"/>
                <w:lang w:val="ru-RU"/>
              </w:rPr>
              <w:t>18-202</w:t>
            </w:r>
            <w:r w:rsidR="005B37AE">
              <w:rPr>
                <w:sz w:val="28"/>
                <w:szCs w:val="28"/>
                <w:lang w:val="ru-RU"/>
              </w:rPr>
              <w:t>2</w:t>
            </w:r>
            <w:r w:rsidR="00102389" w:rsidRPr="0065261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02389" w:rsidRPr="00652611">
              <w:rPr>
                <w:sz w:val="28"/>
                <w:szCs w:val="28"/>
                <w:lang w:val="ru-RU"/>
              </w:rPr>
              <w:t>г.г</w:t>
            </w:r>
            <w:proofErr w:type="spellEnd"/>
            <w:r w:rsidR="00102389" w:rsidRPr="00652611">
              <w:rPr>
                <w:sz w:val="28"/>
                <w:szCs w:val="28"/>
                <w:lang w:val="ru-RU"/>
              </w:rPr>
              <w:t>.</w:t>
            </w:r>
          </w:p>
          <w:p w:rsidR="00824A46" w:rsidRPr="00652611" w:rsidRDefault="00824A46" w:rsidP="00536DC9">
            <w:pPr>
              <w:pStyle w:val="13"/>
              <w:rPr>
                <w:sz w:val="28"/>
                <w:szCs w:val="28"/>
              </w:rPr>
            </w:pPr>
          </w:p>
        </w:tc>
      </w:tr>
      <w:tr w:rsidR="00102389" w:rsidTr="00AB35F9">
        <w:tc>
          <w:tcPr>
            <w:tcW w:w="3216" w:type="dxa"/>
          </w:tcPr>
          <w:p w:rsidR="00102389" w:rsidRPr="00652611" w:rsidRDefault="00102389" w:rsidP="00536DC9">
            <w:pPr>
              <w:pStyle w:val="13"/>
              <w:rPr>
                <w:sz w:val="28"/>
                <w:szCs w:val="28"/>
                <w:lang w:val="ru-RU"/>
              </w:rPr>
            </w:pPr>
            <w:r w:rsidRPr="00652611">
              <w:rPr>
                <w:sz w:val="28"/>
                <w:szCs w:val="28"/>
                <w:lang w:val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520" w:type="dxa"/>
          </w:tcPr>
          <w:p w:rsidR="00102389" w:rsidRPr="00652611" w:rsidRDefault="00102389" w:rsidP="00102389">
            <w:pPr>
              <w:pStyle w:val="13"/>
              <w:rPr>
                <w:sz w:val="28"/>
                <w:szCs w:val="28"/>
              </w:rPr>
            </w:pPr>
            <w:r w:rsidRPr="00652611">
              <w:rPr>
                <w:sz w:val="28"/>
                <w:szCs w:val="28"/>
              </w:rPr>
              <w:t>Общий объем финансирования Программы</w:t>
            </w:r>
          </w:p>
          <w:p w:rsidR="00102389" w:rsidRPr="00652611" w:rsidRDefault="00102389" w:rsidP="00102389">
            <w:pPr>
              <w:pStyle w:val="13"/>
              <w:rPr>
                <w:sz w:val="28"/>
                <w:szCs w:val="28"/>
              </w:rPr>
            </w:pPr>
            <w:r w:rsidRPr="00652611">
              <w:rPr>
                <w:sz w:val="28"/>
                <w:szCs w:val="28"/>
              </w:rPr>
              <w:t xml:space="preserve">составляет </w:t>
            </w:r>
            <w:r w:rsidR="0066058A">
              <w:rPr>
                <w:sz w:val="28"/>
                <w:szCs w:val="28"/>
                <w:lang w:val="ru-RU"/>
              </w:rPr>
              <w:t xml:space="preserve">280 </w:t>
            </w:r>
            <w:r w:rsidRPr="00652611">
              <w:rPr>
                <w:sz w:val="28"/>
                <w:szCs w:val="28"/>
              </w:rPr>
              <w:t xml:space="preserve">тыс. рублей, </w:t>
            </w:r>
            <w:r w:rsidR="0066058A">
              <w:rPr>
                <w:sz w:val="28"/>
                <w:szCs w:val="28"/>
                <w:lang w:val="ru-RU"/>
              </w:rPr>
              <w:t>источник финансирования -</w:t>
            </w:r>
            <w:r w:rsidR="0066058A">
              <w:rPr>
                <w:sz w:val="28"/>
                <w:szCs w:val="28"/>
              </w:rPr>
              <w:t xml:space="preserve"> бюджет</w:t>
            </w:r>
            <w:r w:rsidRPr="00652611">
              <w:rPr>
                <w:sz w:val="28"/>
                <w:szCs w:val="28"/>
              </w:rPr>
              <w:t xml:space="preserve"> су</w:t>
            </w:r>
            <w:r w:rsidR="0066058A">
              <w:rPr>
                <w:sz w:val="28"/>
                <w:szCs w:val="28"/>
              </w:rPr>
              <w:t>бъекта Новгородской области</w:t>
            </w:r>
            <w:r w:rsidRPr="00652611">
              <w:rPr>
                <w:sz w:val="28"/>
                <w:szCs w:val="28"/>
              </w:rPr>
              <w:t xml:space="preserve">. </w:t>
            </w:r>
          </w:p>
          <w:p w:rsidR="00102389" w:rsidRPr="00652611" w:rsidRDefault="00102389" w:rsidP="00102389">
            <w:pPr>
              <w:pStyle w:val="13"/>
              <w:rPr>
                <w:sz w:val="28"/>
                <w:szCs w:val="28"/>
              </w:rPr>
            </w:pPr>
            <w:r w:rsidRPr="00652611">
              <w:rPr>
                <w:sz w:val="28"/>
                <w:szCs w:val="28"/>
              </w:rPr>
              <w:t>Этап финансирования – годовой в соответствии с доведенными лимитами бюджетных обязательств.</w:t>
            </w:r>
          </w:p>
        </w:tc>
      </w:tr>
      <w:tr w:rsidR="00824A46" w:rsidTr="00AB35F9">
        <w:tc>
          <w:tcPr>
            <w:tcW w:w="3216" w:type="dxa"/>
          </w:tcPr>
          <w:p w:rsidR="00824A46" w:rsidRPr="00652611" w:rsidRDefault="00102389" w:rsidP="00536DC9">
            <w:pPr>
              <w:pStyle w:val="13"/>
              <w:rPr>
                <w:sz w:val="28"/>
                <w:szCs w:val="28"/>
                <w:lang w:val="ru-RU"/>
              </w:rPr>
            </w:pPr>
            <w:r w:rsidRPr="00652611">
              <w:rPr>
                <w:sz w:val="28"/>
                <w:szCs w:val="28"/>
                <w:lang w:val="ru-RU"/>
              </w:rPr>
              <w:t>Планируемые результаты реализации программы</w:t>
            </w:r>
          </w:p>
          <w:p w:rsidR="00824A46" w:rsidRPr="00652611" w:rsidRDefault="00824A46" w:rsidP="00536DC9">
            <w:pPr>
              <w:pStyle w:val="1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6058A" w:rsidRDefault="00536DC9" w:rsidP="00034165">
            <w:pPr>
              <w:pStyle w:val="13"/>
              <w:rPr>
                <w:sz w:val="28"/>
                <w:szCs w:val="28"/>
              </w:rPr>
            </w:pPr>
            <w:r w:rsidRPr="00652611">
              <w:rPr>
                <w:sz w:val="28"/>
                <w:szCs w:val="28"/>
              </w:rPr>
              <w:t>за период реализации Программы планируется:</w:t>
            </w:r>
          </w:p>
          <w:p w:rsidR="0066058A" w:rsidRPr="0066058A" w:rsidRDefault="0066058A" w:rsidP="0066058A">
            <w:pPr>
              <w:pStyle w:val="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 w:rsidRPr="0066058A">
              <w:rPr>
                <w:sz w:val="28"/>
                <w:szCs w:val="28"/>
              </w:rPr>
              <w:t>меньшение</w:t>
            </w:r>
            <w:proofErr w:type="spellEnd"/>
            <w:r w:rsidRPr="0066058A">
              <w:rPr>
                <w:sz w:val="28"/>
                <w:szCs w:val="28"/>
              </w:rPr>
              <w:t xml:space="preserve"> тепловых потерь в холодное время года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66058A" w:rsidRPr="0066058A" w:rsidRDefault="0066058A" w:rsidP="0066058A">
            <w:pPr>
              <w:pStyle w:val="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с</w:t>
            </w:r>
            <w:proofErr w:type="spellStart"/>
            <w:r w:rsidRPr="0066058A">
              <w:rPr>
                <w:sz w:val="28"/>
                <w:szCs w:val="28"/>
              </w:rPr>
              <w:t>нижение</w:t>
            </w:r>
            <w:proofErr w:type="spellEnd"/>
            <w:r w:rsidRPr="0066058A">
              <w:rPr>
                <w:sz w:val="28"/>
                <w:szCs w:val="28"/>
              </w:rPr>
              <w:t xml:space="preserve"> потребления электрической энергии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66058A" w:rsidRPr="0066058A" w:rsidRDefault="0066058A" w:rsidP="0066058A">
            <w:pPr>
              <w:pStyle w:val="1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3. к</w:t>
            </w:r>
            <w:proofErr w:type="spellStart"/>
            <w:r w:rsidRPr="0066058A">
              <w:rPr>
                <w:sz w:val="28"/>
                <w:szCs w:val="28"/>
              </w:rPr>
              <w:t>онтроль</w:t>
            </w:r>
            <w:proofErr w:type="spellEnd"/>
            <w:r w:rsidRPr="0066058A">
              <w:rPr>
                <w:sz w:val="28"/>
                <w:szCs w:val="28"/>
              </w:rPr>
              <w:t xml:space="preserve"> за выполнением программы в области энергосбережения и повышен</w:t>
            </w:r>
            <w:r>
              <w:rPr>
                <w:sz w:val="28"/>
                <w:szCs w:val="28"/>
              </w:rPr>
              <w:t>ия энергетической эффективности;</w:t>
            </w:r>
          </w:p>
          <w:p w:rsidR="0066058A" w:rsidRPr="0066058A" w:rsidRDefault="0066058A" w:rsidP="0066058A">
            <w:pPr>
              <w:pStyle w:val="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п</w:t>
            </w:r>
            <w:proofErr w:type="spellStart"/>
            <w:r w:rsidRPr="0066058A">
              <w:rPr>
                <w:sz w:val="28"/>
                <w:szCs w:val="28"/>
              </w:rPr>
              <w:t>овышение</w:t>
            </w:r>
            <w:proofErr w:type="spellEnd"/>
            <w:r w:rsidRPr="0066058A">
              <w:rPr>
                <w:sz w:val="28"/>
                <w:szCs w:val="28"/>
              </w:rPr>
              <w:t xml:space="preserve"> мотивации работников учреждения к энергосбережению и повышению энергетической эффективности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034165" w:rsidRPr="00652611" w:rsidRDefault="0066058A" w:rsidP="0066058A">
            <w:pPr>
              <w:pStyle w:val="1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5. с</w:t>
            </w:r>
            <w:proofErr w:type="spellStart"/>
            <w:r w:rsidRPr="0066058A">
              <w:rPr>
                <w:sz w:val="28"/>
                <w:szCs w:val="28"/>
              </w:rPr>
              <w:t>нижение</w:t>
            </w:r>
            <w:proofErr w:type="spellEnd"/>
            <w:r w:rsidRPr="0066058A">
              <w:rPr>
                <w:sz w:val="28"/>
                <w:szCs w:val="28"/>
              </w:rPr>
              <w:t xml:space="preserve"> вероятности аварийных ситуаций и неконтролируемого потребления воды.</w:t>
            </w:r>
          </w:p>
          <w:p w:rsidR="00824A46" w:rsidRPr="00652611" w:rsidRDefault="00824A46" w:rsidP="00536DC9">
            <w:pPr>
              <w:pStyle w:val="13"/>
              <w:rPr>
                <w:sz w:val="28"/>
                <w:szCs w:val="28"/>
              </w:rPr>
            </w:pPr>
          </w:p>
        </w:tc>
      </w:tr>
    </w:tbl>
    <w:p w:rsidR="00824A46" w:rsidRDefault="00824A46" w:rsidP="00536DC9">
      <w:pPr>
        <w:pStyle w:val="13"/>
        <w:sectPr w:rsidR="00824A46" w:rsidSect="00AB35F9">
          <w:headerReference w:type="default" r:id="rId8"/>
          <w:type w:val="continuous"/>
          <w:pgSz w:w="11905" w:h="16837"/>
          <w:pgMar w:top="1440" w:right="565" w:bottom="1440" w:left="1080" w:header="0" w:footer="3" w:gutter="0"/>
          <w:cols w:space="720"/>
          <w:noEndnote/>
          <w:docGrid w:linePitch="360"/>
        </w:sectPr>
      </w:pPr>
    </w:p>
    <w:p w:rsidR="00824A46" w:rsidRDefault="00824A46">
      <w:pPr>
        <w:pStyle w:val="10"/>
        <w:keepNext/>
        <w:keepLines/>
        <w:shd w:val="clear" w:color="auto" w:fill="auto"/>
        <w:spacing w:line="270" w:lineRule="exact"/>
      </w:pPr>
      <w:bookmarkStart w:id="1" w:name="bookmark0"/>
    </w:p>
    <w:bookmarkEnd w:id="1"/>
    <w:p w:rsidR="005E638B" w:rsidRDefault="00DE6054">
      <w:pPr>
        <w:rPr>
          <w:sz w:val="2"/>
          <w:szCs w:val="2"/>
        </w:rPr>
        <w:sectPr w:rsidR="005E638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E638B" w:rsidRDefault="005E638B">
      <w:pPr>
        <w:pStyle w:val="40"/>
        <w:shd w:val="clear" w:color="auto" w:fill="auto"/>
        <w:tabs>
          <w:tab w:val="left" w:leader="underscore" w:pos="2246"/>
        </w:tabs>
        <w:ind w:firstLine="0"/>
        <w:sectPr w:rsidR="005E638B">
          <w:type w:val="continuous"/>
          <w:pgSz w:w="11905" w:h="16837"/>
          <w:pgMar w:top="1186" w:right="699" w:bottom="1378" w:left="5105" w:header="0" w:footer="3" w:gutter="0"/>
          <w:cols w:space="720"/>
          <w:noEndnote/>
          <w:docGrid w:linePitch="360"/>
        </w:sectPr>
      </w:pPr>
    </w:p>
    <w:p w:rsidR="005E638B" w:rsidRDefault="005E638B">
      <w:pPr>
        <w:framePr w:w="11899" w:h="341" w:hRule="exact" w:wrap="notBeside" w:vAnchor="text" w:hAnchor="text" w:xAlign="center" w:y="1" w:anchorLock="1"/>
      </w:pPr>
    </w:p>
    <w:p w:rsidR="005E638B" w:rsidRDefault="00DE6054">
      <w:pPr>
        <w:rPr>
          <w:sz w:val="2"/>
          <w:szCs w:val="2"/>
        </w:rPr>
        <w:sectPr w:rsidR="005E638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24A46" w:rsidRDefault="00034165" w:rsidP="00034165">
      <w:pPr>
        <w:pStyle w:val="11"/>
        <w:shd w:val="clear" w:color="auto" w:fill="auto"/>
        <w:tabs>
          <w:tab w:val="left" w:pos="2475"/>
        </w:tabs>
        <w:spacing w:after="0"/>
        <w:ind w:firstLine="0"/>
        <w:rPr>
          <w:lang w:val="ru-RU"/>
        </w:rPr>
      </w:pPr>
      <w:r>
        <w:lastRenderedPageBreak/>
        <w:tab/>
      </w:r>
      <w:r w:rsidR="00824A46">
        <w:rPr>
          <w:lang w:val="ru-RU"/>
        </w:rPr>
        <w:t xml:space="preserve">                                                           </w:t>
      </w:r>
    </w:p>
    <w:p w:rsidR="00824A46" w:rsidRDefault="00824A46">
      <w:pPr>
        <w:pStyle w:val="11"/>
        <w:shd w:val="clear" w:color="auto" w:fill="auto"/>
        <w:spacing w:after="0" w:line="322" w:lineRule="exact"/>
        <w:ind w:left="20" w:firstLine="0"/>
        <w:jc w:val="both"/>
        <w:rPr>
          <w:lang w:val="ru-RU"/>
        </w:rPr>
      </w:pPr>
    </w:p>
    <w:p w:rsidR="00824A46" w:rsidRDefault="00824A46">
      <w:pPr>
        <w:pStyle w:val="11"/>
        <w:shd w:val="clear" w:color="auto" w:fill="auto"/>
        <w:spacing w:after="0" w:line="322" w:lineRule="exact"/>
        <w:ind w:left="20" w:firstLine="0"/>
        <w:jc w:val="both"/>
        <w:rPr>
          <w:lang w:val="ru-RU"/>
        </w:rPr>
      </w:pPr>
    </w:p>
    <w:p w:rsidR="005E638B" w:rsidRDefault="00DE6054">
      <w:pPr>
        <w:rPr>
          <w:sz w:val="2"/>
          <w:szCs w:val="2"/>
        </w:rPr>
        <w:sectPr w:rsidR="005E638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E638B" w:rsidRDefault="005E638B">
      <w:pPr>
        <w:framePr w:w="11899" w:h="51" w:hRule="exact" w:wrap="notBeside" w:vAnchor="text" w:hAnchor="text" w:xAlign="center" w:y="1" w:anchorLock="1"/>
      </w:pPr>
    </w:p>
    <w:p w:rsidR="005E638B" w:rsidRPr="0093782A" w:rsidRDefault="00DE6054" w:rsidP="00E231C0">
      <w:pPr>
        <w:ind w:right="139"/>
        <w:sectPr w:rsidR="005E638B" w:rsidRPr="0093782A" w:rsidSect="00E231C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E638B" w:rsidRPr="0093782A" w:rsidRDefault="00DE6054">
      <w:pPr>
        <w:pStyle w:val="10"/>
        <w:keepNext/>
        <w:keepLines/>
        <w:shd w:val="clear" w:color="auto" w:fill="auto"/>
        <w:spacing w:after="246" w:line="270" w:lineRule="exact"/>
        <w:ind w:left="4160"/>
        <w:rPr>
          <w:sz w:val="28"/>
          <w:szCs w:val="28"/>
        </w:rPr>
      </w:pPr>
      <w:bookmarkStart w:id="2" w:name="bookmark1"/>
      <w:r w:rsidRPr="0093782A">
        <w:rPr>
          <w:sz w:val="28"/>
          <w:szCs w:val="28"/>
        </w:rPr>
        <w:lastRenderedPageBreak/>
        <w:t>Введение</w:t>
      </w:r>
      <w:bookmarkEnd w:id="2"/>
    </w:p>
    <w:p w:rsidR="00F50C18" w:rsidRPr="0093782A" w:rsidRDefault="00F50C18" w:rsidP="0093782A">
      <w:pPr>
        <w:pStyle w:val="10"/>
        <w:keepNext/>
        <w:keepLines/>
        <w:spacing w:line="240" w:lineRule="auto"/>
        <w:ind w:right="301" w:firstLine="709"/>
        <w:jc w:val="both"/>
        <w:rPr>
          <w:b w:val="0"/>
          <w:bCs w:val="0"/>
          <w:sz w:val="28"/>
          <w:szCs w:val="28"/>
          <w:lang w:val="ru-RU"/>
        </w:rPr>
      </w:pPr>
      <w:bookmarkStart w:id="3" w:name="bookmark2"/>
      <w:r w:rsidRPr="0093782A">
        <w:rPr>
          <w:b w:val="0"/>
          <w:bCs w:val="0"/>
          <w:sz w:val="28"/>
          <w:szCs w:val="28"/>
        </w:rPr>
        <w:t>Программа</w:t>
      </w:r>
      <w:r w:rsidR="00652611">
        <w:rPr>
          <w:b w:val="0"/>
          <w:bCs w:val="0"/>
          <w:sz w:val="28"/>
          <w:szCs w:val="28"/>
          <w:lang w:val="ru-RU"/>
        </w:rPr>
        <w:t xml:space="preserve"> энергосбережения и повышения энергетической эффективности (далее – программа) государственного областного казенного учреждения «Общественно-аналитический центр»</w:t>
      </w:r>
      <w:r w:rsidRPr="0093782A">
        <w:rPr>
          <w:b w:val="0"/>
          <w:bCs w:val="0"/>
          <w:sz w:val="28"/>
          <w:szCs w:val="28"/>
        </w:rPr>
        <w:t xml:space="preserve">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- Закон № 261-ФЗ), </w:t>
      </w:r>
      <w:r w:rsidR="000C2BBC" w:rsidRPr="0093782A">
        <w:rPr>
          <w:b w:val="0"/>
          <w:bCs w:val="0"/>
          <w:sz w:val="28"/>
          <w:szCs w:val="28"/>
          <w:lang w:val="ru-RU"/>
        </w:rPr>
        <w:t>требованиями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реализации, утвержденными приказом министерства энергетики Российской Федерации от 30 июня 2014 № 398</w:t>
      </w:r>
      <w:r w:rsidRPr="0093782A">
        <w:rPr>
          <w:b w:val="0"/>
          <w:bCs w:val="0"/>
          <w:sz w:val="28"/>
          <w:szCs w:val="28"/>
        </w:rPr>
        <w:t>, иными актами Российской Федерации и Новгородской области в области энергосбережения и повышения энергетической эффективности.</w:t>
      </w:r>
    </w:p>
    <w:p w:rsidR="00F50C18" w:rsidRPr="0093782A" w:rsidRDefault="00F50C18" w:rsidP="0093782A">
      <w:pPr>
        <w:pStyle w:val="10"/>
        <w:keepNext/>
        <w:keepLines/>
        <w:shd w:val="clear" w:color="auto" w:fill="auto"/>
        <w:spacing w:line="240" w:lineRule="auto"/>
        <w:ind w:right="301" w:firstLine="709"/>
        <w:jc w:val="both"/>
        <w:rPr>
          <w:b w:val="0"/>
          <w:bCs w:val="0"/>
          <w:sz w:val="28"/>
          <w:szCs w:val="28"/>
        </w:rPr>
      </w:pPr>
      <w:r w:rsidRPr="0093782A">
        <w:rPr>
          <w:b w:val="0"/>
          <w:bCs w:val="0"/>
          <w:sz w:val="28"/>
          <w:szCs w:val="28"/>
        </w:rPr>
        <w:t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государственном областном казенном учреждении «Общественно-аналитический центр» (далее – учреждение).</w:t>
      </w:r>
    </w:p>
    <w:p w:rsidR="0093782A" w:rsidRPr="0093782A" w:rsidRDefault="0093782A" w:rsidP="00825868">
      <w:pPr>
        <w:pStyle w:val="10"/>
        <w:keepNext/>
        <w:keepLines/>
        <w:spacing w:line="240" w:lineRule="auto"/>
        <w:ind w:right="301" w:firstLine="709"/>
        <w:jc w:val="both"/>
        <w:rPr>
          <w:b w:val="0"/>
          <w:bCs w:val="0"/>
          <w:sz w:val="28"/>
          <w:szCs w:val="28"/>
          <w:lang w:val="ru-RU"/>
        </w:rPr>
      </w:pPr>
    </w:p>
    <w:p w:rsidR="00825868" w:rsidRPr="0093782A" w:rsidRDefault="00102389" w:rsidP="0093782A">
      <w:pPr>
        <w:pStyle w:val="10"/>
        <w:keepNext/>
        <w:keepLines/>
        <w:spacing w:line="240" w:lineRule="auto"/>
        <w:ind w:right="301" w:firstLine="709"/>
        <w:jc w:val="center"/>
        <w:rPr>
          <w:bCs w:val="0"/>
          <w:sz w:val="28"/>
          <w:szCs w:val="28"/>
        </w:rPr>
      </w:pPr>
      <w:r w:rsidRPr="0093782A">
        <w:rPr>
          <w:bCs w:val="0"/>
          <w:sz w:val="28"/>
          <w:szCs w:val="28"/>
          <w:lang w:val="ru-RU"/>
        </w:rPr>
        <w:t>1</w:t>
      </w:r>
      <w:r w:rsidR="00825868" w:rsidRPr="0093782A">
        <w:rPr>
          <w:bCs w:val="0"/>
          <w:sz w:val="28"/>
          <w:szCs w:val="28"/>
        </w:rPr>
        <w:t>. Краткая характеристика</w:t>
      </w:r>
      <w:r w:rsidR="00825868" w:rsidRPr="0093782A">
        <w:rPr>
          <w:bCs w:val="0"/>
          <w:sz w:val="28"/>
          <w:szCs w:val="28"/>
          <w:lang w:val="ru-RU"/>
        </w:rPr>
        <w:t xml:space="preserve"> учреждения</w:t>
      </w:r>
    </w:p>
    <w:p w:rsidR="00825868" w:rsidRPr="0093782A" w:rsidRDefault="00825868" w:rsidP="00825868">
      <w:pPr>
        <w:pStyle w:val="10"/>
        <w:keepNext/>
        <w:keepLines/>
        <w:spacing w:line="240" w:lineRule="auto"/>
        <w:ind w:right="301" w:firstLine="709"/>
        <w:jc w:val="both"/>
        <w:rPr>
          <w:b w:val="0"/>
          <w:bCs w:val="0"/>
          <w:sz w:val="28"/>
          <w:szCs w:val="28"/>
        </w:rPr>
      </w:pPr>
    </w:p>
    <w:p w:rsidR="00825868" w:rsidRPr="0093782A" w:rsidRDefault="00102389" w:rsidP="00825868">
      <w:pPr>
        <w:pStyle w:val="10"/>
        <w:keepNext/>
        <w:keepLines/>
        <w:spacing w:line="240" w:lineRule="auto"/>
        <w:ind w:right="301" w:firstLine="709"/>
        <w:jc w:val="both"/>
        <w:rPr>
          <w:b w:val="0"/>
          <w:bCs w:val="0"/>
          <w:sz w:val="28"/>
          <w:szCs w:val="28"/>
        </w:rPr>
      </w:pPr>
      <w:r w:rsidRPr="0093782A">
        <w:rPr>
          <w:b w:val="0"/>
          <w:bCs w:val="0"/>
          <w:sz w:val="28"/>
          <w:szCs w:val="28"/>
        </w:rPr>
        <w:t>1</w:t>
      </w:r>
      <w:r w:rsidR="00825868" w:rsidRPr="0093782A">
        <w:rPr>
          <w:b w:val="0"/>
          <w:bCs w:val="0"/>
          <w:sz w:val="28"/>
          <w:szCs w:val="28"/>
        </w:rPr>
        <w:t>.1. Форма собственности, статус.</w:t>
      </w:r>
    </w:p>
    <w:p w:rsidR="00825868" w:rsidRPr="0093782A" w:rsidRDefault="002066DD" w:rsidP="00825868">
      <w:pPr>
        <w:pStyle w:val="10"/>
        <w:keepNext/>
        <w:keepLines/>
        <w:spacing w:line="240" w:lineRule="auto"/>
        <w:ind w:right="301" w:firstLine="709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Государственное областное казенное учреждение «Общественно-аналитический центр» (сокращенное наименование – ГОКУ «ОАЦ</w:t>
      </w:r>
      <w:proofErr w:type="gramStart"/>
      <w:r>
        <w:rPr>
          <w:b w:val="0"/>
          <w:bCs w:val="0"/>
          <w:sz w:val="28"/>
          <w:szCs w:val="28"/>
          <w:lang w:val="ru-RU"/>
        </w:rPr>
        <w:t xml:space="preserve">») </w:t>
      </w:r>
      <w:r w:rsidR="00825868" w:rsidRPr="0093782A">
        <w:rPr>
          <w:b w:val="0"/>
          <w:bCs w:val="0"/>
          <w:sz w:val="28"/>
          <w:szCs w:val="28"/>
        </w:rPr>
        <w:t xml:space="preserve"> создано</w:t>
      </w:r>
      <w:proofErr w:type="gramEnd"/>
      <w:r w:rsidR="00825868" w:rsidRPr="0093782A">
        <w:rPr>
          <w:b w:val="0"/>
          <w:bCs w:val="0"/>
          <w:sz w:val="28"/>
          <w:szCs w:val="28"/>
        </w:rPr>
        <w:t xml:space="preserve"> в соответствии с распоряжением </w:t>
      </w:r>
      <w:r w:rsidR="00825868" w:rsidRPr="0093782A">
        <w:rPr>
          <w:b w:val="0"/>
          <w:bCs w:val="0"/>
          <w:sz w:val="28"/>
          <w:szCs w:val="28"/>
          <w:lang w:val="ru-RU"/>
        </w:rPr>
        <w:t>Администрации Новгородской области от 23.11.2011 № 374-рз</w:t>
      </w:r>
      <w:r w:rsidR="00825868" w:rsidRPr="0093782A">
        <w:rPr>
          <w:b w:val="0"/>
          <w:bCs w:val="0"/>
          <w:sz w:val="28"/>
          <w:szCs w:val="28"/>
        </w:rPr>
        <w:t xml:space="preserve"> «О создании </w:t>
      </w:r>
      <w:r w:rsidR="00825868" w:rsidRPr="0093782A">
        <w:rPr>
          <w:b w:val="0"/>
          <w:bCs w:val="0"/>
          <w:sz w:val="28"/>
          <w:szCs w:val="28"/>
          <w:lang w:val="ru-RU"/>
        </w:rPr>
        <w:t>государственного областного бюджетного учреждения «Общественно-аналитический центр»</w:t>
      </w:r>
      <w:r w:rsidR="00825868" w:rsidRPr="0093782A">
        <w:rPr>
          <w:b w:val="0"/>
          <w:bCs w:val="0"/>
          <w:sz w:val="28"/>
          <w:szCs w:val="28"/>
        </w:rPr>
        <w:t xml:space="preserve">. </w:t>
      </w:r>
      <w:r w:rsidR="00825868" w:rsidRPr="0093782A">
        <w:rPr>
          <w:b w:val="0"/>
          <w:bCs w:val="0"/>
          <w:sz w:val="28"/>
          <w:szCs w:val="28"/>
          <w:lang w:val="ru-RU"/>
        </w:rPr>
        <w:t>Распоряжением Правительства Новгородской области от 21.11.2016 № 342-рз изменен тип учреждения с бюджетного на казенное.</w:t>
      </w:r>
      <w:r>
        <w:rPr>
          <w:b w:val="0"/>
          <w:bCs w:val="0"/>
          <w:sz w:val="28"/>
          <w:szCs w:val="28"/>
          <w:lang w:val="ru-RU"/>
        </w:rPr>
        <w:t xml:space="preserve"> С 2018 года учредителем учреждения является Администрация Губернатора Новгородской области.</w:t>
      </w:r>
    </w:p>
    <w:p w:rsidR="0093782A" w:rsidRPr="0093782A" w:rsidRDefault="0093782A" w:rsidP="00825868">
      <w:pPr>
        <w:pStyle w:val="10"/>
        <w:keepNext/>
        <w:keepLines/>
        <w:spacing w:line="240" w:lineRule="auto"/>
        <w:ind w:right="301" w:firstLine="709"/>
        <w:jc w:val="both"/>
        <w:rPr>
          <w:b w:val="0"/>
          <w:bCs w:val="0"/>
          <w:sz w:val="28"/>
          <w:szCs w:val="28"/>
          <w:lang w:val="ru-RU"/>
        </w:rPr>
      </w:pPr>
    </w:p>
    <w:p w:rsidR="00825868" w:rsidRPr="0093782A" w:rsidRDefault="0093782A" w:rsidP="00825868">
      <w:pPr>
        <w:pStyle w:val="10"/>
        <w:keepNext/>
        <w:keepLines/>
        <w:ind w:right="301" w:firstLine="709"/>
        <w:jc w:val="both"/>
        <w:rPr>
          <w:b w:val="0"/>
          <w:bCs w:val="0"/>
          <w:sz w:val="28"/>
          <w:szCs w:val="28"/>
        </w:rPr>
      </w:pPr>
      <w:r w:rsidRPr="0093782A">
        <w:rPr>
          <w:b w:val="0"/>
          <w:bCs w:val="0"/>
          <w:sz w:val="28"/>
          <w:szCs w:val="28"/>
        </w:rPr>
        <w:t>1</w:t>
      </w:r>
      <w:r w:rsidR="00825868" w:rsidRPr="0093782A">
        <w:rPr>
          <w:b w:val="0"/>
          <w:bCs w:val="0"/>
          <w:sz w:val="28"/>
          <w:szCs w:val="28"/>
        </w:rPr>
        <w:t>.2. Целями деятельности учреждения являются:</w:t>
      </w:r>
    </w:p>
    <w:p w:rsidR="00825868" w:rsidRPr="0093782A" w:rsidRDefault="00825868" w:rsidP="00825868">
      <w:pPr>
        <w:pStyle w:val="10"/>
        <w:keepNext/>
        <w:keepLines/>
        <w:ind w:right="301" w:firstLine="709"/>
        <w:jc w:val="both"/>
        <w:rPr>
          <w:b w:val="0"/>
          <w:bCs w:val="0"/>
          <w:sz w:val="28"/>
          <w:szCs w:val="28"/>
        </w:rPr>
      </w:pPr>
      <w:r w:rsidRPr="0093782A">
        <w:rPr>
          <w:b w:val="0"/>
          <w:bCs w:val="0"/>
          <w:sz w:val="28"/>
          <w:szCs w:val="28"/>
        </w:rPr>
        <w:t>содействие развитию деятельности некоммерческих организаций, расположенных на территории Новгородской области, а также выявление проблем в деятельности указанных организаций;</w:t>
      </w:r>
    </w:p>
    <w:p w:rsidR="00825868" w:rsidRPr="0093782A" w:rsidRDefault="00825868" w:rsidP="00825868">
      <w:pPr>
        <w:pStyle w:val="10"/>
        <w:keepNext/>
        <w:keepLines/>
        <w:ind w:right="301" w:firstLine="709"/>
        <w:jc w:val="both"/>
        <w:rPr>
          <w:b w:val="0"/>
          <w:bCs w:val="0"/>
          <w:sz w:val="28"/>
          <w:szCs w:val="28"/>
        </w:rPr>
      </w:pPr>
      <w:r w:rsidRPr="0093782A">
        <w:rPr>
          <w:b w:val="0"/>
          <w:bCs w:val="0"/>
          <w:sz w:val="28"/>
          <w:szCs w:val="28"/>
        </w:rPr>
        <w:t>изучение общественного мнения жителей Новгородской области о ситуации социально-экономического и общественно-политического развития Новгородской области в целях эффективного и конструктивного взаимодействия органов исполнительной власти Новгородской области и институтов гражданского общества, поддержки гражданских инициатив;</w:t>
      </w:r>
    </w:p>
    <w:p w:rsidR="00825868" w:rsidRPr="0093782A" w:rsidRDefault="00825868" w:rsidP="00825868">
      <w:pPr>
        <w:pStyle w:val="10"/>
        <w:keepNext/>
        <w:keepLines/>
        <w:ind w:right="301" w:firstLine="709"/>
        <w:jc w:val="both"/>
        <w:rPr>
          <w:b w:val="0"/>
          <w:bCs w:val="0"/>
          <w:sz w:val="28"/>
          <w:szCs w:val="28"/>
        </w:rPr>
      </w:pPr>
      <w:r w:rsidRPr="0093782A">
        <w:rPr>
          <w:b w:val="0"/>
          <w:bCs w:val="0"/>
          <w:sz w:val="28"/>
          <w:szCs w:val="28"/>
        </w:rPr>
        <w:lastRenderedPageBreak/>
        <w:t>организация обеспечения деятельности Общественной палаты Новгородской области.</w:t>
      </w:r>
    </w:p>
    <w:p w:rsidR="0093782A" w:rsidRDefault="0093782A" w:rsidP="00825868">
      <w:pPr>
        <w:pStyle w:val="10"/>
        <w:keepNext/>
        <w:keepLines/>
        <w:ind w:right="301" w:firstLine="709"/>
        <w:jc w:val="both"/>
        <w:rPr>
          <w:b w:val="0"/>
          <w:bCs w:val="0"/>
          <w:sz w:val="28"/>
          <w:szCs w:val="28"/>
        </w:rPr>
      </w:pPr>
    </w:p>
    <w:p w:rsidR="00825868" w:rsidRPr="0093782A" w:rsidRDefault="0093782A" w:rsidP="00825868">
      <w:pPr>
        <w:pStyle w:val="10"/>
        <w:keepNext/>
        <w:keepLines/>
        <w:ind w:right="301" w:firstLine="709"/>
        <w:jc w:val="both"/>
        <w:rPr>
          <w:b w:val="0"/>
          <w:bCs w:val="0"/>
          <w:sz w:val="28"/>
          <w:szCs w:val="28"/>
        </w:rPr>
      </w:pPr>
      <w:r w:rsidRPr="0093782A">
        <w:rPr>
          <w:b w:val="0"/>
          <w:bCs w:val="0"/>
          <w:sz w:val="28"/>
          <w:szCs w:val="28"/>
        </w:rPr>
        <w:t>1</w:t>
      </w:r>
      <w:r w:rsidR="00825868" w:rsidRPr="0093782A">
        <w:rPr>
          <w:b w:val="0"/>
          <w:bCs w:val="0"/>
          <w:sz w:val="28"/>
          <w:szCs w:val="28"/>
        </w:rPr>
        <w:t>.3. Для достижения целей учреждение осуществляет следующие виды деятельности:</w:t>
      </w:r>
    </w:p>
    <w:p w:rsidR="00825868" w:rsidRPr="0093782A" w:rsidRDefault="0093782A" w:rsidP="00825868">
      <w:pPr>
        <w:pStyle w:val="10"/>
        <w:keepNext/>
        <w:keepLines/>
        <w:ind w:right="301" w:firstLine="709"/>
        <w:jc w:val="both"/>
        <w:rPr>
          <w:b w:val="0"/>
          <w:bCs w:val="0"/>
          <w:sz w:val="28"/>
          <w:szCs w:val="28"/>
        </w:rPr>
      </w:pPr>
      <w:r w:rsidRPr="0093782A">
        <w:rPr>
          <w:b w:val="0"/>
          <w:bCs w:val="0"/>
          <w:sz w:val="28"/>
          <w:szCs w:val="28"/>
        </w:rPr>
        <w:t>1</w:t>
      </w:r>
      <w:r w:rsidR="00825868" w:rsidRPr="0093782A">
        <w:rPr>
          <w:b w:val="0"/>
          <w:bCs w:val="0"/>
          <w:sz w:val="28"/>
          <w:szCs w:val="28"/>
        </w:rPr>
        <w:t>.3.1. Оказание информационно-аналитической, консультационной и организационной поддержки некоммерческим организациям, расположенным на территории Новгородской области;</w:t>
      </w:r>
    </w:p>
    <w:p w:rsidR="00825868" w:rsidRPr="0093782A" w:rsidRDefault="0093782A" w:rsidP="00825868">
      <w:pPr>
        <w:pStyle w:val="10"/>
        <w:keepNext/>
        <w:keepLines/>
        <w:ind w:right="301" w:firstLine="709"/>
        <w:jc w:val="both"/>
        <w:rPr>
          <w:b w:val="0"/>
          <w:bCs w:val="0"/>
          <w:sz w:val="28"/>
          <w:szCs w:val="28"/>
        </w:rPr>
      </w:pPr>
      <w:r w:rsidRPr="00034165">
        <w:rPr>
          <w:b w:val="0"/>
          <w:bCs w:val="0"/>
          <w:sz w:val="28"/>
          <w:szCs w:val="28"/>
          <w:lang w:val="ru-RU"/>
        </w:rPr>
        <w:t>1</w:t>
      </w:r>
      <w:r w:rsidR="00825868" w:rsidRPr="0093782A">
        <w:rPr>
          <w:b w:val="0"/>
          <w:bCs w:val="0"/>
          <w:sz w:val="28"/>
          <w:szCs w:val="28"/>
        </w:rPr>
        <w:t>.3.2. Организация и проведение социологических опросов, исследований и мониторингов;</w:t>
      </w:r>
    </w:p>
    <w:p w:rsidR="00825868" w:rsidRPr="0093782A" w:rsidRDefault="0093782A" w:rsidP="00825868">
      <w:pPr>
        <w:pStyle w:val="10"/>
        <w:keepNext/>
        <w:keepLines/>
        <w:ind w:right="301" w:firstLine="709"/>
        <w:jc w:val="both"/>
        <w:rPr>
          <w:b w:val="0"/>
          <w:bCs w:val="0"/>
          <w:sz w:val="28"/>
          <w:szCs w:val="28"/>
        </w:rPr>
      </w:pPr>
      <w:r w:rsidRPr="0093782A">
        <w:rPr>
          <w:b w:val="0"/>
          <w:bCs w:val="0"/>
          <w:sz w:val="28"/>
          <w:szCs w:val="28"/>
        </w:rPr>
        <w:t>1</w:t>
      </w:r>
      <w:r w:rsidR="00825868" w:rsidRPr="0093782A">
        <w:rPr>
          <w:b w:val="0"/>
          <w:bCs w:val="0"/>
          <w:sz w:val="28"/>
          <w:szCs w:val="28"/>
        </w:rPr>
        <w:t>.3.3. Организационное, правовое, аналитическое, документационное, финансовое и материально-техническое обеспечение деятельности Общественной палаты Новгородской области;</w:t>
      </w:r>
    </w:p>
    <w:p w:rsidR="00825868" w:rsidRPr="0093782A" w:rsidRDefault="0093782A" w:rsidP="00825868">
      <w:pPr>
        <w:pStyle w:val="10"/>
        <w:keepNext/>
        <w:keepLines/>
        <w:ind w:right="301" w:firstLine="709"/>
        <w:jc w:val="both"/>
        <w:rPr>
          <w:b w:val="0"/>
          <w:bCs w:val="0"/>
          <w:sz w:val="28"/>
          <w:szCs w:val="28"/>
        </w:rPr>
      </w:pPr>
      <w:r w:rsidRPr="00034165">
        <w:rPr>
          <w:b w:val="0"/>
          <w:bCs w:val="0"/>
          <w:sz w:val="28"/>
          <w:szCs w:val="28"/>
          <w:lang w:val="ru-RU"/>
        </w:rPr>
        <w:t>1</w:t>
      </w:r>
      <w:r w:rsidR="00825868" w:rsidRPr="0093782A">
        <w:rPr>
          <w:b w:val="0"/>
          <w:bCs w:val="0"/>
          <w:sz w:val="28"/>
          <w:szCs w:val="28"/>
        </w:rPr>
        <w:t xml:space="preserve">.3.4. Обеспечение информационного сопровождения информационного портала «Вечевой колокол», а также </w:t>
      </w:r>
      <w:proofErr w:type="spellStart"/>
      <w:r w:rsidR="00825868" w:rsidRPr="0093782A">
        <w:rPr>
          <w:b w:val="0"/>
          <w:bCs w:val="0"/>
          <w:sz w:val="28"/>
          <w:szCs w:val="28"/>
        </w:rPr>
        <w:t>модерация</w:t>
      </w:r>
      <w:proofErr w:type="spellEnd"/>
      <w:r w:rsidR="00825868" w:rsidRPr="0093782A">
        <w:rPr>
          <w:b w:val="0"/>
          <w:bCs w:val="0"/>
          <w:sz w:val="28"/>
          <w:szCs w:val="28"/>
        </w:rPr>
        <w:t xml:space="preserve"> сообщений, инициатив, поступающих на Портал;</w:t>
      </w:r>
    </w:p>
    <w:p w:rsidR="00825868" w:rsidRPr="0093782A" w:rsidRDefault="0093782A" w:rsidP="00825868">
      <w:pPr>
        <w:pStyle w:val="10"/>
        <w:keepNext/>
        <w:keepLines/>
        <w:ind w:right="301" w:firstLine="709"/>
        <w:jc w:val="both"/>
        <w:rPr>
          <w:b w:val="0"/>
          <w:bCs w:val="0"/>
          <w:sz w:val="28"/>
          <w:szCs w:val="28"/>
        </w:rPr>
      </w:pPr>
      <w:r w:rsidRPr="00034165">
        <w:rPr>
          <w:b w:val="0"/>
          <w:bCs w:val="0"/>
          <w:sz w:val="28"/>
          <w:szCs w:val="28"/>
          <w:lang w:val="ru-RU"/>
        </w:rPr>
        <w:t>1</w:t>
      </w:r>
      <w:r w:rsidR="00825868" w:rsidRPr="0093782A">
        <w:rPr>
          <w:b w:val="0"/>
          <w:bCs w:val="0"/>
          <w:sz w:val="28"/>
          <w:szCs w:val="28"/>
        </w:rPr>
        <w:t>.3.5. Взаимодействие с добровольческими (волонтерскими) организациями и добровольцами (волонтерами) на территории Новгородской области;</w:t>
      </w:r>
    </w:p>
    <w:p w:rsidR="00825868" w:rsidRPr="0093782A" w:rsidRDefault="0093782A" w:rsidP="00825868">
      <w:pPr>
        <w:pStyle w:val="10"/>
        <w:keepNext/>
        <w:keepLines/>
        <w:shd w:val="clear" w:color="auto" w:fill="auto"/>
        <w:spacing w:line="240" w:lineRule="auto"/>
        <w:ind w:right="301" w:firstLine="709"/>
        <w:jc w:val="both"/>
        <w:rPr>
          <w:b w:val="0"/>
          <w:bCs w:val="0"/>
          <w:sz w:val="28"/>
          <w:szCs w:val="28"/>
        </w:rPr>
      </w:pPr>
      <w:r w:rsidRPr="00034165">
        <w:rPr>
          <w:b w:val="0"/>
          <w:bCs w:val="0"/>
          <w:sz w:val="28"/>
          <w:szCs w:val="28"/>
          <w:lang w:val="ru-RU"/>
        </w:rPr>
        <w:t>1</w:t>
      </w:r>
      <w:r w:rsidR="00825868" w:rsidRPr="0093782A">
        <w:rPr>
          <w:b w:val="0"/>
          <w:bCs w:val="0"/>
          <w:sz w:val="28"/>
          <w:szCs w:val="28"/>
        </w:rPr>
        <w:t>.3.6. Содействие развитию и распространению добровольческой (волонтерской) деятельности на территории Новгородской области.</w:t>
      </w:r>
    </w:p>
    <w:p w:rsidR="00825868" w:rsidRPr="0093782A" w:rsidRDefault="00825868" w:rsidP="00F50C18">
      <w:pPr>
        <w:pStyle w:val="10"/>
        <w:keepNext/>
        <w:keepLines/>
        <w:shd w:val="clear" w:color="auto" w:fill="auto"/>
        <w:spacing w:after="244" w:line="322" w:lineRule="exact"/>
        <w:ind w:right="300"/>
        <w:jc w:val="center"/>
        <w:rPr>
          <w:sz w:val="28"/>
          <w:szCs w:val="28"/>
        </w:rPr>
      </w:pPr>
    </w:p>
    <w:p w:rsidR="005E638B" w:rsidRPr="0093782A" w:rsidRDefault="0093782A" w:rsidP="00F50C18">
      <w:pPr>
        <w:pStyle w:val="10"/>
        <w:keepNext/>
        <w:keepLines/>
        <w:shd w:val="clear" w:color="auto" w:fill="auto"/>
        <w:spacing w:after="244" w:line="322" w:lineRule="exact"/>
        <w:ind w:right="300"/>
        <w:jc w:val="center"/>
        <w:rPr>
          <w:sz w:val="28"/>
          <w:szCs w:val="28"/>
        </w:rPr>
      </w:pPr>
      <w:r w:rsidRPr="0093782A">
        <w:rPr>
          <w:sz w:val="28"/>
          <w:szCs w:val="28"/>
          <w:lang w:val="ru-RU"/>
        </w:rPr>
        <w:t>2</w:t>
      </w:r>
      <w:r w:rsidR="00DE6054" w:rsidRPr="0093782A">
        <w:rPr>
          <w:sz w:val="28"/>
          <w:szCs w:val="28"/>
        </w:rPr>
        <w:t>. Комплексный анализ текущего состояния энергосбережения и повышения энергетической эффективности</w:t>
      </w:r>
      <w:bookmarkEnd w:id="3"/>
    </w:p>
    <w:p w:rsidR="00F50C18" w:rsidRPr="0093782A" w:rsidRDefault="00F50C18" w:rsidP="00536DC9">
      <w:pPr>
        <w:pStyle w:val="11"/>
        <w:shd w:val="clear" w:color="auto" w:fill="auto"/>
        <w:spacing w:after="0" w:line="322" w:lineRule="exact"/>
        <w:ind w:right="300" w:firstLine="708"/>
        <w:jc w:val="both"/>
        <w:rPr>
          <w:sz w:val="28"/>
          <w:szCs w:val="28"/>
        </w:rPr>
      </w:pPr>
      <w:r w:rsidRPr="0093782A">
        <w:rPr>
          <w:sz w:val="28"/>
          <w:szCs w:val="28"/>
        </w:rPr>
        <w:t>В настоящее время затраты на энергетические ресурсы составляют существенную часть расходов учреждения.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учреждения.</w:t>
      </w:r>
    </w:p>
    <w:p w:rsidR="00486573" w:rsidRPr="0093782A" w:rsidRDefault="008674BC" w:rsidP="0093782A">
      <w:pPr>
        <w:pStyle w:val="11"/>
        <w:shd w:val="clear" w:color="auto" w:fill="auto"/>
        <w:spacing w:after="0" w:line="240" w:lineRule="auto"/>
        <w:ind w:right="300" w:firstLine="0"/>
        <w:jc w:val="both"/>
        <w:rPr>
          <w:sz w:val="28"/>
          <w:szCs w:val="28"/>
          <w:lang w:val="ru-RU"/>
        </w:rPr>
      </w:pPr>
      <w:r w:rsidRPr="0093782A">
        <w:rPr>
          <w:sz w:val="28"/>
          <w:szCs w:val="28"/>
          <w:lang w:val="ru-RU"/>
        </w:rPr>
        <w:t xml:space="preserve">        </w:t>
      </w:r>
      <w:r w:rsidR="00486573" w:rsidRPr="0093782A">
        <w:rPr>
          <w:sz w:val="28"/>
          <w:szCs w:val="28"/>
          <w:lang w:val="ru-RU"/>
        </w:rPr>
        <w:t>Увеличение финансовых затрат на коммунальные услуги связано с ежегодным ростов тарифов на основные энергоносители. Кроме того, в 2017 году произошло увеличение штатной численности учреждения.</w:t>
      </w:r>
    </w:p>
    <w:p w:rsidR="00F50C18" w:rsidRPr="0093782A" w:rsidRDefault="00F50C18" w:rsidP="0093782A">
      <w:pPr>
        <w:pStyle w:val="40"/>
        <w:shd w:val="clear" w:color="auto" w:fill="auto"/>
        <w:tabs>
          <w:tab w:val="left" w:leader="underscore" w:pos="1819"/>
        </w:tabs>
        <w:spacing w:line="240" w:lineRule="auto"/>
        <w:ind w:left="100" w:firstLine="740"/>
        <w:jc w:val="both"/>
        <w:rPr>
          <w:i w:val="0"/>
          <w:sz w:val="28"/>
          <w:szCs w:val="28"/>
          <w:lang w:val="ru-RU"/>
        </w:rPr>
      </w:pPr>
      <w:r w:rsidRPr="0093782A">
        <w:rPr>
          <w:i w:val="0"/>
          <w:sz w:val="28"/>
          <w:szCs w:val="28"/>
        </w:rPr>
        <w:t xml:space="preserve">Учреждение </w:t>
      </w:r>
      <w:r w:rsidR="007C5BBD" w:rsidRPr="0093782A">
        <w:rPr>
          <w:i w:val="0"/>
          <w:sz w:val="28"/>
          <w:szCs w:val="28"/>
        </w:rPr>
        <w:t xml:space="preserve">имеет в оперативном управлении </w:t>
      </w:r>
      <w:r w:rsidR="007C5BBD" w:rsidRPr="0093782A">
        <w:rPr>
          <w:i w:val="0"/>
          <w:sz w:val="28"/>
          <w:szCs w:val="28"/>
          <w:lang w:val="ru-RU"/>
        </w:rPr>
        <w:t>9</w:t>
      </w:r>
      <w:r w:rsidRPr="0093782A">
        <w:rPr>
          <w:i w:val="0"/>
          <w:sz w:val="28"/>
          <w:szCs w:val="28"/>
        </w:rPr>
        <w:t xml:space="preserve"> (</w:t>
      </w:r>
      <w:r w:rsidR="007C5BBD" w:rsidRPr="0093782A">
        <w:rPr>
          <w:i w:val="0"/>
          <w:sz w:val="28"/>
          <w:szCs w:val="28"/>
          <w:lang w:val="ru-RU"/>
        </w:rPr>
        <w:t>девять</w:t>
      </w:r>
      <w:r w:rsidRPr="0093782A">
        <w:rPr>
          <w:i w:val="0"/>
          <w:sz w:val="28"/>
          <w:szCs w:val="28"/>
        </w:rPr>
        <w:t>) помещений в здании, находящемся по адресу: город Великий Новгород, ул. Славная, д. 55А</w:t>
      </w:r>
      <w:r w:rsidR="007C5BBD" w:rsidRPr="0093782A">
        <w:rPr>
          <w:i w:val="0"/>
          <w:sz w:val="28"/>
          <w:szCs w:val="28"/>
          <w:lang w:val="ru-RU"/>
        </w:rPr>
        <w:t>, 1 этаж.</w:t>
      </w:r>
    </w:p>
    <w:p w:rsidR="00652611" w:rsidRDefault="00DE6054" w:rsidP="00652611">
      <w:pPr>
        <w:pStyle w:val="11"/>
        <w:shd w:val="clear" w:color="auto" w:fill="auto"/>
        <w:tabs>
          <w:tab w:val="right" w:pos="9667"/>
        </w:tabs>
        <w:spacing w:after="0" w:line="240" w:lineRule="auto"/>
        <w:ind w:left="120" w:firstLine="720"/>
        <w:jc w:val="both"/>
        <w:rPr>
          <w:sz w:val="28"/>
          <w:szCs w:val="28"/>
          <w:lang w:val="ru-RU"/>
        </w:rPr>
      </w:pPr>
      <w:r w:rsidRPr="00652611">
        <w:rPr>
          <w:sz w:val="28"/>
          <w:szCs w:val="28"/>
        </w:rPr>
        <w:t xml:space="preserve">Оплата </w:t>
      </w:r>
      <w:r w:rsidR="0093782A" w:rsidRPr="00652611">
        <w:rPr>
          <w:sz w:val="28"/>
          <w:szCs w:val="28"/>
        </w:rPr>
        <w:t>энергетических ресурсов,</w:t>
      </w:r>
      <w:r w:rsidRPr="00652611">
        <w:rPr>
          <w:sz w:val="28"/>
          <w:szCs w:val="28"/>
        </w:rPr>
        <w:t xml:space="preserve"> потребляемых организацией</w:t>
      </w:r>
      <w:r w:rsidR="0093782A" w:rsidRPr="00652611">
        <w:rPr>
          <w:sz w:val="28"/>
          <w:szCs w:val="28"/>
          <w:lang w:val="ru-RU"/>
        </w:rPr>
        <w:t xml:space="preserve"> о</w:t>
      </w:r>
      <w:r w:rsidR="0093782A" w:rsidRPr="00652611">
        <w:rPr>
          <w:sz w:val="28"/>
          <w:szCs w:val="28"/>
        </w:rPr>
        <w:t>осуществляется</w:t>
      </w:r>
      <w:r w:rsidR="0093782A" w:rsidRPr="00652611">
        <w:rPr>
          <w:sz w:val="28"/>
          <w:szCs w:val="28"/>
          <w:lang w:val="ru-RU"/>
        </w:rPr>
        <w:t xml:space="preserve"> балансодержателем помещений (государственным областным унитарным предприятием «Вече») на основании государственного контракта от 23.01.2018 № 5/18 на возмещение затрат по обслуживанию и содержанию части административного здания, расположенного по адресу: город Великий Новгород, ул. Славная, д. 55А за счет средс</w:t>
      </w:r>
      <w:r w:rsidR="00652611">
        <w:rPr>
          <w:sz w:val="28"/>
          <w:szCs w:val="28"/>
          <w:lang w:val="ru-RU"/>
        </w:rPr>
        <w:t>тв бюджета Новгородской области.</w:t>
      </w:r>
    </w:p>
    <w:p w:rsidR="0066058A" w:rsidRDefault="0066058A" w:rsidP="0066058A">
      <w:pPr>
        <w:pStyle w:val="11"/>
        <w:tabs>
          <w:tab w:val="right" w:pos="9667"/>
        </w:tabs>
        <w:spacing w:after="0" w:line="240" w:lineRule="auto"/>
        <w:ind w:left="119" w:firstLine="720"/>
        <w:jc w:val="both"/>
        <w:rPr>
          <w:sz w:val="28"/>
          <w:szCs w:val="28"/>
          <w:lang w:val="ru-RU"/>
        </w:rPr>
      </w:pPr>
      <w:r w:rsidRPr="0066058A">
        <w:rPr>
          <w:sz w:val="28"/>
          <w:szCs w:val="28"/>
          <w:lang w:val="ru-RU"/>
        </w:rPr>
        <w:lastRenderedPageBreak/>
        <w:t>Основными поставщиками энергетических ресурсов</w:t>
      </w:r>
      <w:r w:rsidRPr="0066058A">
        <w:t xml:space="preserve"> </w:t>
      </w:r>
      <w:r w:rsidRPr="0066058A">
        <w:rPr>
          <w:sz w:val="28"/>
          <w:szCs w:val="28"/>
          <w:lang w:val="ru-RU"/>
        </w:rPr>
        <w:t>и коммунальных услуг</w:t>
      </w:r>
      <w:r>
        <w:rPr>
          <w:sz w:val="28"/>
          <w:szCs w:val="28"/>
          <w:lang w:val="ru-RU"/>
        </w:rPr>
        <w:t xml:space="preserve"> согласно указанному выше государственному контракту</w:t>
      </w:r>
      <w:r w:rsidRPr="0066058A">
        <w:rPr>
          <w:sz w:val="28"/>
          <w:szCs w:val="28"/>
          <w:lang w:val="ru-RU"/>
        </w:rPr>
        <w:t xml:space="preserve"> являются:</w:t>
      </w:r>
    </w:p>
    <w:p w:rsidR="0066058A" w:rsidRPr="0066058A" w:rsidRDefault="0066058A" w:rsidP="0066058A">
      <w:pPr>
        <w:pStyle w:val="11"/>
        <w:tabs>
          <w:tab w:val="right" w:pos="9667"/>
        </w:tabs>
        <w:spacing w:after="0" w:line="240" w:lineRule="auto"/>
        <w:ind w:left="11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6058A">
        <w:rPr>
          <w:sz w:val="28"/>
          <w:szCs w:val="28"/>
          <w:lang w:val="ru-RU"/>
        </w:rPr>
        <w:t xml:space="preserve">электрической энергии – ООО «ТНС </w:t>
      </w:r>
      <w:proofErr w:type="spellStart"/>
      <w:r w:rsidRPr="0066058A">
        <w:rPr>
          <w:sz w:val="28"/>
          <w:szCs w:val="28"/>
          <w:lang w:val="ru-RU"/>
        </w:rPr>
        <w:t>Энерго</w:t>
      </w:r>
      <w:proofErr w:type="spellEnd"/>
      <w:r w:rsidRPr="0066058A">
        <w:rPr>
          <w:sz w:val="28"/>
          <w:szCs w:val="28"/>
          <w:lang w:val="ru-RU"/>
        </w:rPr>
        <w:t xml:space="preserve"> Великий Новгород»;</w:t>
      </w:r>
    </w:p>
    <w:p w:rsidR="0066058A" w:rsidRPr="0066058A" w:rsidRDefault="0066058A" w:rsidP="0066058A">
      <w:pPr>
        <w:pStyle w:val="11"/>
        <w:tabs>
          <w:tab w:val="right" w:pos="9667"/>
        </w:tabs>
        <w:spacing w:after="0" w:line="240" w:lineRule="auto"/>
        <w:ind w:left="11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6058A">
        <w:rPr>
          <w:sz w:val="28"/>
          <w:szCs w:val="28"/>
          <w:lang w:val="ru-RU"/>
        </w:rPr>
        <w:t>тепловой энергии – ООО «ТК Новгородская»;</w:t>
      </w:r>
    </w:p>
    <w:p w:rsidR="0066058A" w:rsidRDefault="0066058A" w:rsidP="0066058A">
      <w:pPr>
        <w:pStyle w:val="11"/>
        <w:shd w:val="clear" w:color="auto" w:fill="auto"/>
        <w:tabs>
          <w:tab w:val="right" w:pos="9667"/>
        </w:tabs>
        <w:spacing w:after="0" w:line="240" w:lineRule="auto"/>
        <w:ind w:left="11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6058A">
        <w:rPr>
          <w:sz w:val="28"/>
          <w:szCs w:val="28"/>
          <w:lang w:val="ru-RU"/>
        </w:rPr>
        <w:t>водоснабжение и водоотведение – МУП Великого Новгорода «Новгородский водоканал»</w:t>
      </w:r>
      <w:r>
        <w:rPr>
          <w:sz w:val="28"/>
          <w:szCs w:val="28"/>
          <w:lang w:val="ru-RU"/>
        </w:rPr>
        <w:t>.</w:t>
      </w:r>
    </w:p>
    <w:p w:rsidR="005C16DD" w:rsidRPr="005C16DD" w:rsidRDefault="005C16DD" w:rsidP="00652611">
      <w:pPr>
        <w:pStyle w:val="11"/>
        <w:shd w:val="clear" w:color="auto" w:fill="auto"/>
        <w:tabs>
          <w:tab w:val="right" w:pos="9667"/>
        </w:tabs>
        <w:spacing w:after="0" w:line="240" w:lineRule="auto"/>
        <w:ind w:left="1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66058A">
        <w:rPr>
          <w:sz w:val="28"/>
          <w:szCs w:val="28"/>
          <w:lang w:val="ru-RU"/>
        </w:rPr>
        <w:t>2018 году</w:t>
      </w:r>
      <w:r>
        <w:rPr>
          <w:sz w:val="28"/>
          <w:szCs w:val="28"/>
          <w:lang w:val="ru-RU"/>
        </w:rPr>
        <w:t xml:space="preserve"> за счет средств балансодержателя помещений учреждение оснащено при</w:t>
      </w:r>
      <w:r w:rsidR="001A33AF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ором чета электрической энергии.</w:t>
      </w:r>
    </w:p>
    <w:p w:rsidR="00652611" w:rsidRDefault="00652611" w:rsidP="00652611">
      <w:pPr>
        <w:pStyle w:val="11"/>
        <w:shd w:val="clear" w:color="auto" w:fill="auto"/>
        <w:tabs>
          <w:tab w:val="right" w:pos="9667"/>
        </w:tabs>
        <w:spacing w:after="0" w:line="240" w:lineRule="auto"/>
        <w:ind w:left="1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 проблемами, приводящими к нерациональному использованию энергетических ресурсов в учреждении являются:</w:t>
      </w:r>
    </w:p>
    <w:p w:rsidR="00652611" w:rsidRDefault="0066058A" w:rsidP="00652611">
      <w:pPr>
        <w:pStyle w:val="11"/>
        <w:shd w:val="clear" w:color="auto" w:fill="auto"/>
        <w:tabs>
          <w:tab w:val="right" w:pos="9667"/>
        </w:tabs>
        <w:spacing w:after="0" w:line="240" w:lineRule="auto"/>
        <w:ind w:left="1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52611">
        <w:rPr>
          <w:sz w:val="28"/>
          <w:szCs w:val="28"/>
          <w:lang w:val="ru-RU"/>
        </w:rPr>
        <w:t>использование оборудования и материалов низкого класса энергетической эффективности;</w:t>
      </w:r>
    </w:p>
    <w:p w:rsidR="00652611" w:rsidRDefault="0066058A" w:rsidP="00652611">
      <w:pPr>
        <w:pStyle w:val="11"/>
        <w:shd w:val="clear" w:color="auto" w:fill="auto"/>
        <w:tabs>
          <w:tab w:val="right" w:pos="9667"/>
        </w:tabs>
        <w:spacing w:after="0" w:line="240" w:lineRule="auto"/>
        <w:ind w:left="1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="00652611">
        <w:rPr>
          <w:sz w:val="28"/>
          <w:szCs w:val="28"/>
          <w:lang w:val="ru-RU"/>
        </w:rPr>
        <w:t>слабая мотивация работников учреждения к энергосбережению и повышению энергетической эффективности;</w:t>
      </w:r>
    </w:p>
    <w:p w:rsidR="00652611" w:rsidRDefault="0066058A" w:rsidP="00652611">
      <w:pPr>
        <w:pStyle w:val="11"/>
        <w:shd w:val="clear" w:color="auto" w:fill="auto"/>
        <w:tabs>
          <w:tab w:val="right" w:pos="9667"/>
        </w:tabs>
        <w:spacing w:after="0" w:line="240" w:lineRule="auto"/>
        <w:ind w:left="1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52611">
        <w:rPr>
          <w:sz w:val="28"/>
          <w:szCs w:val="28"/>
          <w:lang w:val="ru-RU"/>
        </w:rPr>
        <w:t>отсутствие системы контроля за рациональным расходованием электрической энергии и воды.</w:t>
      </w:r>
    </w:p>
    <w:p w:rsidR="007719E6" w:rsidRDefault="007719E6" w:rsidP="00652611">
      <w:pPr>
        <w:pStyle w:val="11"/>
        <w:shd w:val="clear" w:color="auto" w:fill="auto"/>
        <w:tabs>
          <w:tab w:val="right" w:pos="9667"/>
        </w:tabs>
        <w:spacing w:after="0" w:line="240" w:lineRule="auto"/>
        <w:ind w:left="1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таблице приведены затраты на коммунальные услуги за период с 2012 по 2017 года. Данные приведены на основании планов финансово-хозяйственной деятельности учреждения (2012-2016 </w:t>
      </w:r>
      <w:proofErr w:type="spellStart"/>
      <w:r>
        <w:rPr>
          <w:sz w:val="28"/>
          <w:szCs w:val="28"/>
          <w:lang w:val="ru-RU"/>
        </w:rPr>
        <w:t>г.г</w:t>
      </w:r>
      <w:proofErr w:type="spellEnd"/>
      <w:r>
        <w:rPr>
          <w:sz w:val="28"/>
          <w:szCs w:val="28"/>
          <w:lang w:val="ru-RU"/>
        </w:rPr>
        <w:t>.) и бюджетной сметы (2017 г.).</w:t>
      </w:r>
    </w:p>
    <w:p w:rsidR="00C7372B" w:rsidRDefault="00C7372B" w:rsidP="00652611">
      <w:pPr>
        <w:pStyle w:val="11"/>
        <w:shd w:val="clear" w:color="auto" w:fill="auto"/>
        <w:tabs>
          <w:tab w:val="right" w:pos="9667"/>
        </w:tabs>
        <w:spacing w:after="0" w:line="240" w:lineRule="auto"/>
        <w:ind w:left="120" w:firstLine="720"/>
        <w:jc w:val="both"/>
        <w:rPr>
          <w:sz w:val="28"/>
          <w:szCs w:val="28"/>
          <w:lang w:val="ru-RU"/>
        </w:rPr>
      </w:pPr>
    </w:p>
    <w:tbl>
      <w:tblPr>
        <w:tblStyle w:val="af6"/>
        <w:tblW w:w="10207" w:type="dxa"/>
        <w:tblInd w:w="-431" w:type="dxa"/>
        <w:tblLook w:val="04A0" w:firstRow="1" w:lastRow="0" w:firstColumn="1" w:lastColumn="0" w:noHBand="0" w:noVBand="1"/>
      </w:tblPr>
      <w:tblGrid>
        <w:gridCol w:w="2201"/>
        <w:gridCol w:w="1246"/>
        <w:gridCol w:w="1295"/>
        <w:gridCol w:w="1295"/>
        <w:gridCol w:w="1246"/>
        <w:gridCol w:w="1246"/>
        <w:gridCol w:w="1678"/>
      </w:tblGrid>
      <w:tr w:rsidR="00C7372B" w:rsidTr="00C7372B">
        <w:tc>
          <w:tcPr>
            <w:tcW w:w="2201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b/>
                <w:sz w:val="22"/>
                <w:szCs w:val="22"/>
                <w:lang w:val="ru-RU"/>
              </w:rPr>
            </w:pPr>
            <w:r w:rsidRPr="00C7372B">
              <w:rPr>
                <w:b/>
                <w:sz w:val="22"/>
                <w:szCs w:val="22"/>
                <w:lang w:val="ru-RU"/>
              </w:rPr>
              <w:t>Виды расходов</w:t>
            </w:r>
          </w:p>
        </w:tc>
        <w:tc>
          <w:tcPr>
            <w:tcW w:w="1246" w:type="dxa"/>
          </w:tcPr>
          <w:p w:rsidR="00C7372B" w:rsidRPr="00C7372B" w:rsidRDefault="00C7372B" w:rsidP="00C7372B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C7372B">
              <w:rPr>
                <w:b/>
                <w:sz w:val="22"/>
                <w:szCs w:val="22"/>
                <w:lang w:val="ru-RU"/>
              </w:rPr>
              <w:t>2012,</w:t>
            </w:r>
          </w:p>
          <w:p w:rsidR="00C7372B" w:rsidRPr="00C7372B" w:rsidRDefault="00C7372B" w:rsidP="00C7372B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C7372B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95" w:type="dxa"/>
          </w:tcPr>
          <w:p w:rsidR="00C7372B" w:rsidRPr="00C7372B" w:rsidRDefault="00C7372B" w:rsidP="00C7372B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C7372B">
              <w:rPr>
                <w:b/>
                <w:sz w:val="22"/>
                <w:szCs w:val="22"/>
                <w:lang w:val="ru-RU"/>
              </w:rPr>
              <w:t>2013,</w:t>
            </w:r>
          </w:p>
          <w:p w:rsidR="00C7372B" w:rsidRPr="00C7372B" w:rsidRDefault="00C7372B" w:rsidP="00C7372B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C7372B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95" w:type="dxa"/>
          </w:tcPr>
          <w:p w:rsidR="00C7372B" w:rsidRPr="00C7372B" w:rsidRDefault="00C7372B" w:rsidP="00C7372B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C7372B">
              <w:rPr>
                <w:b/>
                <w:sz w:val="22"/>
                <w:szCs w:val="22"/>
                <w:lang w:val="ru-RU"/>
              </w:rPr>
              <w:t>2014,</w:t>
            </w:r>
          </w:p>
          <w:p w:rsidR="00C7372B" w:rsidRPr="00C7372B" w:rsidRDefault="00C7372B" w:rsidP="00C7372B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C7372B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46" w:type="dxa"/>
          </w:tcPr>
          <w:p w:rsidR="00C7372B" w:rsidRPr="00C7372B" w:rsidRDefault="00C7372B" w:rsidP="00C7372B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C7372B">
              <w:rPr>
                <w:b/>
                <w:sz w:val="22"/>
                <w:szCs w:val="22"/>
                <w:lang w:val="ru-RU"/>
              </w:rPr>
              <w:t>2015,</w:t>
            </w:r>
          </w:p>
          <w:p w:rsidR="00C7372B" w:rsidRPr="00C7372B" w:rsidRDefault="00C7372B" w:rsidP="00C7372B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C7372B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46" w:type="dxa"/>
          </w:tcPr>
          <w:p w:rsidR="00C7372B" w:rsidRPr="00C7372B" w:rsidRDefault="00C7372B" w:rsidP="00C7372B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C7372B">
              <w:rPr>
                <w:b/>
                <w:sz w:val="22"/>
                <w:szCs w:val="22"/>
                <w:lang w:val="ru-RU"/>
              </w:rPr>
              <w:t>2016,</w:t>
            </w:r>
          </w:p>
          <w:p w:rsidR="00C7372B" w:rsidRPr="00C7372B" w:rsidRDefault="00C7372B" w:rsidP="00C7372B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C7372B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678" w:type="dxa"/>
          </w:tcPr>
          <w:p w:rsidR="00C7372B" w:rsidRPr="00C7372B" w:rsidRDefault="00C7372B" w:rsidP="00C7372B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C7372B">
              <w:rPr>
                <w:b/>
                <w:sz w:val="22"/>
                <w:szCs w:val="22"/>
                <w:lang w:val="ru-RU"/>
              </w:rPr>
              <w:t>2017,</w:t>
            </w:r>
          </w:p>
          <w:p w:rsidR="00C7372B" w:rsidRPr="00C7372B" w:rsidRDefault="00C7372B" w:rsidP="00C7372B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C7372B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</w:tr>
      <w:tr w:rsidR="00C7372B" w:rsidTr="00C7372B">
        <w:tc>
          <w:tcPr>
            <w:tcW w:w="2201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Коммунальные услуги, в </w:t>
            </w:r>
            <w:proofErr w:type="spellStart"/>
            <w:r>
              <w:rPr>
                <w:sz w:val="22"/>
                <w:szCs w:val="22"/>
                <w:lang w:val="ru-RU"/>
              </w:rPr>
              <w:t>т.ч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46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190,000</w:t>
            </w:r>
          </w:p>
        </w:tc>
        <w:tc>
          <w:tcPr>
            <w:tcW w:w="1295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107,52931</w:t>
            </w:r>
          </w:p>
        </w:tc>
        <w:tc>
          <w:tcPr>
            <w:tcW w:w="1295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113,22488</w:t>
            </w:r>
          </w:p>
        </w:tc>
        <w:tc>
          <w:tcPr>
            <w:tcW w:w="1246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133,400</w:t>
            </w:r>
          </w:p>
        </w:tc>
        <w:tc>
          <w:tcPr>
            <w:tcW w:w="1246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144,200</w:t>
            </w:r>
          </w:p>
        </w:tc>
        <w:tc>
          <w:tcPr>
            <w:tcW w:w="1678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192,200</w:t>
            </w:r>
          </w:p>
        </w:tc>
      </w:tr>
      <w:tr w:rsidR="00C7372B" w:rsidTr="00C7372B">
        <w:tc>
          <w:tcPr>
            <w:tcW w:w="2201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Электрическая энергия</w:t>
            </w:r>
          </w:p>
        </w:tc>
        <w:tc>
          <w:tcPr>
            <w:tcW w:w="1246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120,000</w:t>
            </w:r>
          </w:p>
        </w:tc>
        <w:tc>
          <w:tcPr>
            <w:tcW w:w="1295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60,02931</w:t>
            </w:r>
          </w:p>
        </w:tc>
        <w:tc>
          <w:tcPr>
            <w:tcW w:w="1295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65,72488</w:t>
            </w:r>
          </w:p>
        </w:tc>
        <w:tc>
          <w:tcPr>
            <w:tcW w:w="1246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68,700</w:t>
            </w:r>
          </w:p>
        </w:tc>
        <w:tc>
          <w:tcPr>
            <w:tcW w:w="1246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74,300</w:t>
            </w:r>
          </w:p>
        </w:tc>
        <w:tc>
          <w:tcPr>
            <w:tcW w:w="1678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98,700</w:t>
            </w:r>
          </w:p>
        </w:tc>
      </w:tr>
      <w:tr w:rsidR="00C7372B" w:rsidTr="00C7372B">
        <w:tc>
          <w:tcPr>
            <w:tcW w:w="2201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Вода</w:t>
            </w:r>
          </w:p>
        </w:tc>
        <w:tc>
          <w:tcPr>
            <w:tcW w:w="1246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60,000</w:t>
            </w:r>
          </w:p>
        </w:tc>
        <w:tc>
          <w:tcPr>
            <w:tcW w:w="1295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43,500</w:t>
            </w:r>
          </w:p>
        </w:tc>
        <w:tc>
          <w:tcPr>
            <w:tcW w:w="1295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45,000</w:t>
            </w:r>
          </w:p>
        </w:tc>
        <w:tc>
          <w:tcPr>
            <w:tcW w:w="1246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62,300</w:t>
            </w:r>
          </w:p>
        </w:tc>
        <w:tc>
          <w:tcPr>
            <w:tcW w:w="1246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67,300</w:t>
            </w:r>
          </w:p>
        </w:tc>
        <w:tc>
          <w:tcPr>
            <w:tcW w:w="1678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89,700</w:t>
            </w:r>
          </w:p>
        </w:tc>
      </w:tr>
      <w:tr w:rsidR="00C7372B" w:rsidTr="00C7372B">
        <w:tc>
          <w:tcPr>
            <w:tcW w:w="2201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Отопление</w:t>
            </w:r>
          </w:p>
        </w:tc>
        <w:tc>
          <w:tcPr>
            <w:tcW w:w="1246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10,000</w:t>
            </w:r>
          </w:p>
        </w:tc>
        <w:tc>
          <w:tcPr>
            <w:tcW w:w="1295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4,000</w:t>
            </w:r>
          </w:p>
        </w:tc>
        <w:tc>
          <w:tcPr>
            <w:tcW w:w="1295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2,500</w:t>
            </w:r>
          </w:p>
        </w:tc>
        <w:tc>
          <w:tcPr>
            <w:tcW w:w="1246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2,400</w:t>
            </w:r>
          </w:p>
        </w:tc>
        <w:tc>
          <w:tcPr>
            <w:tcW w:w="1246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2,600</w:t>
            </w:r>
          </w:p>
        </w:tc>
        <w:tc>
          <w:tcPr>
            <w:tcW w:w="1678" w:type="dxa"/>
          </w:tcPr>
          <w:p w:rsidR="00C7372B" w:rsidRPr="00C7372B" w:rsidRDefault="00C7372B" w:rsidP="00652611">
            <w:pPr>
              <w:pStyle w:val="11"/>
              <w:shd w:val="clear" w:color="auto" w:fill="auto"/>
              <w:tabs>
                <w:tab w:val="right" w:pos="966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C7372B">
              <w:rPr>
                <w:sz w:val="22"/>
                <w:szCs w:val="22"/>
                <w:lang w:val="ru-RU"/>
              </w:rPr>
              <w:t>4,500</w:t>
            </w:r>
          </w:p>
        </w:tc>
      </w:tr>
    </w:tbl>
    <w:p w:rsidR="005E638B" w:rsidRDefault="005E638B" w:rsidP="00652611">
      <w:pPr>
        <w:rPr>
          <w:sz w:val="2"/>
          <w:szCs w:val="2"/>
        </w:rPr>
      </w:pPr>
    </w:p>
    <w:p w:rsidR="007C5BBD" w:rsidRDefault="007C5BBD" w:rsidP="00652611">
      <w:pPr>
        <w:rPr>
          <w:sz w:val="2"/>
          <w:szCs w:val="2"/>
        </w:rPr>
      </w:pPr>
    </w:p>
    <w:p w:rsidR="00C7372B" w:rsidRDefault="00C7372B">
      <w:pPr>
        <w:pStyle w:val="10"/>
        <w:keepNext/>
        <w:keepLines/>
        <w:shd w:val="clear" w:color="auto" w:fill="auto"/>
        <w:spacing w:after="342" w:line="270" w:lineRule="exact"/>
        <w:ind w:left="2900"/>
      </w:pPr>
      <w:bookmarkStart w:id="4" w:name="bookmark3"/>
    </w:p>
    <w:p w:rsidR="005E638B" w:rsidRPr="00BA08E8" w:rsidRDefault="00652611">
      <w:pPr>
        <w:pStyle w:val="10"/>
        <w:keepNext/>
        <w:keepLines/>
        <w:shd w:val="clear" w:color="auto" w:fill="auto"/>
        <w:spacing w:after="342" w:line="270" w:lineRule="exact"/>
        <w:ind w:left="2900"/>
        <w:rPr>
          <w:sz w:val="28"/>
          <w:szCs w:val="28"/>
        </w:rPr>
      </w:pPr>
      <w:r w:rsidRPr="00BA08E8">
        <w:rPr>
          <w:sz w:val="28"/>
          <w:szCs w:val="28"/>
        </w:rPr>
        <w:t>3</w:t>
      </w:r>
      <w:r w:rsidR="00DE6054" w:rsidRPr="00BA08E8">
        <w:rPr>
          <w:sz w:val="28"/>
          <w:szCs w:val="28"/>
        </w:rPr>
        <w:t xml:space="preserve">. Цели и задачи </w:t>
      </w:r>
      <w:r w:rsidRPr="00BA08E8">
        <w:rPr>
          <w:sz w:val="28"/>
          <w:szCs w:val="28"/>
          <w:lang w:val="ru-RU"/>
        </w:rPr>
        <w:t>п</w:t>
      </w:r>
      <w:proofErr w:type="spellStart"/>
      <w:r w:rsidR="00DE6054" w:rsidRPr="00BA08E8">
        <w:rPr>
          <w:sz w:val="28"/>
          <w:szCs w:val="28"/>
        </w:rPr>
        <w:t>рограммы</w:t>
      </w:r>
      <w:bookmarkEnd w:id="4"/>
      <w:proofErr w:type="spellEnd"/>
    </w:p>
    <w:p w:rsidR="005E638B" w:rsidRPr="00BA08E8" w:rsidRDefault="00652611">
      <w:pPr>
        <w:pStyle w:val="10"/>
        <w:keepNext/>
        <w:keepLines/>
        <w:shd w:val="clear" w:color="auto" w:fill="auto"/>
        <w:spacing w:after="195" w:line="270" w:lineRule="exact"/>
        <w:ind w:left="3320"/>
        <w:rPr>
          <w:sz w:val="28"/>
          <w:szCs w:val="28"/>
        </w:rPr>
      </w:pPr>
      <w:bookmarkStart w:id="5" w:name="bookmark4"/>
      <w:r w:rsidRPr="00BA08E8">
        <w:rPr>
          <w:sz w:val="28"/>
          <w:szCs w:val="28"/>
        </w:rPr>
        <w:t>3.1. Цель</w:t>
      </w:r>
      <w:r w:rsidR="00DE6054" w:rsidRPr="00BA08E8">
        <w:rPr>
          <w:sz w:val="28"/>
          <w:szCs w:val="28"/>
        </w:rPr>
        <w:t xml:space="preserve"> </w:t>
      </w:r>
      <w:r w:rsidRPr="00BA08E8">
        <w:rPr>
          <w:sz w:val="28"/>
          <w:szCs w:val="28"/>
          <w:lang w:val="ru-RU"/>
        </w:rPr>
        <w:t>п</w:t>
      </w:r>
      <w:proofErr w:type="spellStart"/>
      <w:r w:rsidR="00DE6054" w:rsidRPr="00BA08E8">
        <w:rPr>
          <w:sz w:val="28"/>
          <w:szCs w:val="28"/>
        </w:rPr>
        <w:t>рограммы</w:t>
      </w:r>
      <w:bookmarkEnd w:id="5"/>
      <w:proofErr w:type="spellEnd"/>
    </w:p>
    <w:p w:rsidR="005E638B" w:rsidRPr="00BA08E8" w:rsidRDefault="00652611">
      <w:pPr>
        <w:pStyle w:val="11"/>
        <w:shd w:val="clear" w:color="auto" w:fill="auto"/>
        <w:spacing w:after="338"/>
        <w:ind w:right="320" w:firstLine="720"/>
        <w:jc w:val="both"/>
        <w:rPr>
          <w:sz w:val="28"/>
          <w:szCs w:val="28"/>
        </w:rPr>
      </w:pPr>
      <w:r w:rsidRPr="00BA08E8">
        <w:rPr>
          <w:sz w:val="28"/>
          <w:szCs w:val="28"/>
        </w:rPr>
        <w:t>Основной целью п</w:t>
      </w:r>
      <w:r w:rsidR="00DE6054" w:rsidRPr="00BA08E8">
        <w:rPr>
          <w:sz w:val="28"/>
          <w:szCs w:val="28"/>
        </w:rPr>
        <w:t xml:space="preserve">рограммы являются обеспечение рационального использования энергетических ресурсов в </w:t>
      </w:r>
      <w:r w:rsidRPr="00BA08E8">
        <w:rPr>
          <w:sz w:val="28"/>
          <w:szCs w:val="28"/>
          <w:lang w:val="ru-RU"/>
        </w:rPr>
        <w:t>учреждении</w:t>
      </w:r>
      <w:r w:rsidR="00DE6054" w:rsidRPr="00BA08E8">
        <w:rPr>
          <w:sz w:val="28"/>
          <w:szCs w:val="28"/>
        </w:rPr>
        <w:t xml:space="preserve"> за счет реализации мероприятий по энергосбережению и повышению энергетической эффективности.</w:t>
      </w:r>
    </w:p>
    <w:p w:rsidR="005E638B" w:rsidRPr="00BA08E8" w:rsidRDefault="005F6BA3">
      <w:pPr>
        <w:pStyle w:val="10"/>
        <w:keepNext/>
        <w:keepLines/>
        <w:shd w:val="clear" w:color="auto" w:fill="auto"/>
        <w:spacing w:after="296" w:line="270" w:lineRule="exact"/>
        <w:ind w:left="3320"/>
        <w:rPr>
          <w:sz w:val="28"/>
          <w:szCs w:val="28"/>
        </w:rPr>
      </w:pPr>
      <w:bookmarkStart w:id="6" w:name="bookmark5"/>
      <w:r>
        <w:rPr>
          <w:sz w:val="28"/>
          <w:szCs w:val="28"/>
          <w:lang w:val="ru-RU"/>
        </w:rPr>
        <w:t>3</w:t>
      </w:r>
      <w:r w:rsidR="00652611" w:rsidRPr="00BA08E8">
        <w:rPr>
          <w:sz w:val="28"/>
          <w:szCs w:val="28"/>
        </w:rPr>
        <w:t>.2. Задачи п</w:t>
      </w:r>
      <w:r w:rsidR="00DE6054" w:rsidRPr="00BA08E8">
        <w:rPr>
          <w:sz w:val="28"/>
          <w:szCs w:val="28"/>
        </w:rPr>
        <w:t>рограммы</w:t>
      </w:r>
      <w:bookmarkEnd w:id="6"/>
    </w:p>
    <w:p w:rsidR="005E638B" w:rsidRPr="00BA08E8" w:rsidRDefault="00DE6054">
      <w:pPr>
        <w:pStyle w:val="11"/>
        <w:shd w:val="clear" w:color="auto" w:fill="auto"/>
        <w:spacing w:after="0" w:line="322" w:lineRule="exact"/>
        <w:ind w:right="320" w:firstLine="720"/>
        <w:jc w:val="both"/>
        <w:rPr>
          <w:sz w:val="28"/>
          <w:szCs w:val="28"/>
        </w:rPr>
      </w:pPr>
      <w:r w:rsidRPr="00BA08E8">
        <w:rPr>
          <w:sz w:val="28"/>
          <w:szCs w:val="28"/>
        </w:rPr>
        <w:t xml:space="preserve">Для достижения поставленных целей в ходе реализации </w:t>
      </w:r>
      <w:r w:rsidR="00652611" w:rsidRPr="00BA08E8">
        <w:rPr>
          <w:sz w:val="28"/>
          <w:szCs w:val="28"/>
          <w:lang w:val="ru-RU"/>
        </w:rPr>
        <w:t>п</w:t>
      </w:r>
      <w:proofErr w:type="spellStart"/>
      <w:r w:rsidRPr="00BA08E8">
        <w:rPr>
          <w:sz w:val="28"/>
          <w:szCs w:val="28"/>
        </w:rPr>
        <w:t>рограммы</w:t>
      </w:r>
      <w:proofErr w:type="spellEnd"/>
      <w:r w:rsidRPr="00BA08E8">
        <w:rPr>
          <w:sz w:val="28"/>
          <w:szCs w:val="28"/>
        </w:rPr>
        <w:t xml:space="preserve"> необходимо решить следующие основные задачи:</w:t>
      </w:r>
    </w:p>
    <w:p w:rsidR="0079039F" w:rsidRPr="00BA08E8" w:rsidRDefault="00DE6054" w:rsidP="0079039F">
      <w:pPr>
        <w:pStyle w:val="11"/>
        <w:shd w:val="clear" w:color="auto" w:fill="auto"/>
        <w:spacing w:after="0" w:line="322" w:lineRule="exact"/>
        <w:ind w:right="320" w:firstLine="720"/>
        <w:jc w:val="both"/>
        <w:rPr>
          <w:sz w:val="28"/>
          <w:szCs w:val="28"/>
        </w:rPr>
      </w:pPr>
      <w:r w:rsidRPr="00BA08E8">
        <w:rPr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 w:rsidR="0079039F" w:rsidRPr="00BA08E8" w:rsidRDefault="0079039F" w:rsidP="0079039F">
      <w:pPr>
        <w:pStyle w:val="11"/>
        <w:shd w:val="clear" w:color="auto" w:fill="auto"/>
        <w:spacing w:after="0" w:line="322" w:lineRule="exact"/>
        <w:ind w:right="320" w:firstLine="720"/>
        <w:jc w:val="both"/>
        <w:rPr>
          <w:sz w:val="28"/>
          <w:szCs w:val="28"/>
        </w:rPr>
      </w:pPr>
      <w:r w:rsidRPr="00BA08E8">
        <w:rPr>
          <w:sz w:val="28"/>
          <w:szCs w:val="28"/>
          <w:lang w:val="ru-RU"/>
        </w:rPr>
        <w:lastRenderedPageBreak/>
        <w:t>п</w:t>
      </w:r>
      <w:proofErr w:type="spellStart"/>
      <w:r w:rsidRPr="00BA08E8">
        <w:rPr>
          <w:sz w:val="28"/>
          <w:szCs w:val="28"/>
        </w:rPr>
        <w:t>ри</w:t>
      </w:r>
      <w:proofErr w:type="spellEnd"/>
      <w:r w:rsidRPr="00BA08E8">
        <w:rPr>
          <w:sz w:val="28"/>
          <w:szCs w:val="28"/>
        </w:rPr>
        <w:t xml:space="preserve"> выделении дополнительных денежных средств оснащение приборами учета используемых энергетических ресурсов;</w:t>
      </w:r>
    </w:p>
    <w:p w:rsidR="0079039F" w:rsidRPr="00BA08E8" w:rsidRDefault="0079039F" w:rsidP="0079039F">
      <w:pPr>
        <w:pStyle w:val="11"/>
        <w:shd w:val="clear" w:color="auto" w:fill="auto"/>
        <w:spacing w:after="0" w:line="322" w:lineRule="exact"/>
        <w:ind w:right="320" w:firstLine="720"/>
        <w:jc w:val="both"/>
        <w:rPr>
          <w:sz w:val="28"/>
          <w:szCs w:val="28"/>
          <w:lang w:val="ru-RU"/>
        </w:rPr>
      </w:pPr>
      <w:r w:rsidRPr="00BA08E8">
        <w:rPr>
          <w:sz w:val="28"/>
          <w:szCs w:val="28"/>
          <w:lang w:val="ru-RU"/>
        </w:rPr>
        <w:t>о</w:t>
      </w:r>
      <w:proofErr w:type="spellStart"/>
      <w:r w:rsidRPr="00BA08E8">
        <w:rPr>
          <w:sz w:val="28"/>
          <w:szCs w:val="28"/>
        </w:rPr>
        <w:t>рганизация</w:t>
      </w:r>
      <w:proofErr w:type="spellEnd"/>
      <w:r w:rsidRPr="00BA08E8">
        <w:rPr>
          <w:sz w:val="28"/>
          <w:szCs w:val="28"/>
        </w:rPr>
        <w:t xml:space="preserve"> системы мотивации работников учреждения к энергосбережению и повышению энергетической эффективности</w:t>
      </w:r>
      <w:r w:rsidRPr="00BA08E8">
        <w:rPr>
          <w:sz w:val="28"/>
          <w:szCs w:val="28"/>
          <w:lang w:val="ru-RU"/>
        </w:rPr>
        <w:t>;</w:t>
      </w:r>
    </w:p>
    <w:p w:rsidR="0079039F" w:rsidRPr="00BA08E8" w:rsidRDefault="0079039F" w:rsidP="0079039F">
      <w:pPr>
        <w:pStyle w:val="11"/>
        <w:shd w:val="clear" w:color="auto" w:fill="auto"/>
        <w:spacing w:after="0" w:line="322" w:lineRule="exact"/>
        <w:ind w:right="320" w:firstLine="720"/>
        <w:jc w:val="both"/>
        <w:rPr>
          <w:sz w:val="28"/>
          <w:szCs w:val="28"/>
        </w:rPr>
      </w:pPr>
      <w:r w:rsidRPr="00BA08E8">
        <w:rPr>
          <w:sz w:val="28"/>
          <w:szCs w:val="28"/>
          <w:lang w:val="ru-RU"/>
        </w:rPr>
        <w:t>о</w:t>
      </w:r>
      <w:proofErr w:type="spellStart"/>
      <w:r w:rsidRPr="00BA08E8">
        <w:rPr>
          <w:sz w:val="28"/>
          <w:szCs w:val="28"/>
        </w:rPr>
        <w:t>рганизация</w:t>
      </w:r>
      <w:proofErr w:type="spellEnd"/>
      <w:r w:rsidRPr="00BA08E8">
        <w:rPr>
          <w:sz w:val="28"/>
          <w:szCs w:val="28"/>
        </w:rPr>
        <w:t xml:space="preserve"> системы контроля за рациональным использованием электрической энергии и воды;</w:t>
      </w:r>
    </w:p>
    <w:p w:rsidR="0079039F" w:rsidRPr="005D3F19" w:rsidRDefault="00DE6054" w:rsidP="0079039F">
      <w:pPr>
        <w:pStyle w:val="11"/>
        <w:shd w:val="clear" w:color="auto" w:fill="auto"/>
        <w:spacing w:after="0" w:line="322" w:lineRule="exact"/>
        <w:ind w:right="320" w:firstLine="720"/>
        <w:jc w:val="both"/>
        <w:rPr>
          <w:sz w:val="28"/>
          <w:szCs w:val="28"/>
        </w:rPr>
      </w:pPr>
      <w:r w:rsidRPr="005D3F19">
        <w:rPr>
          <w:sz w:val="28"/>
          <w:szCs w:val="28"/>
        </w:rPr>
        <w:t xml:space="preserve">повышение эффективности системы электроснабжения; </w:t>
      </w:r>
    </w:p>
    <w:p w:rsidR="00034165" w:rsidRPr="00BA08E8" w:rsidRDefault="00DE6054" w:rsidP="0079039F">
      <w:pPr>
        <w:pStyle w:val="11"/>
        <w:shd w:val="clear" w:color="auto" w:fill="auto"/>
        <w:spacing w:after="0" w:line="322" w:lineRule="exact"/>
        <w:ind w:right="320" w:firstLine="720"/>
        <w:jc w:val="both"/>
        <w:rPr>
          <w:sz w:val="28"/>
          <w:szCs w:val="28"/>
          <w:lang w:val="ru-RU"/>
        </w:rPr>
      </w:pPr>
      <w:r w:rsidRPr="005D3F19">
        <w:rPr>
          <w:sz w:val="28"/>
          <w:szCs w:val="28"/>
        </w:rPr>
        <w:t>повышение эффективности системы водоснабжения и водоотв</w:t>
      </w:r>
      <w:bookmarkStart w:id="7" w:name="bookmark6"/>
      <w:r w:rsidR="0079039F" w:rsidRPr="005D3F19">
        <w:rPr>
          <w:sz w:val="28"/>
          <w:szCs w:val="28"/>
        </w:rPr>
        <w:t>едения.</w:t>
      </w:r>
    </w:p>
    <w:p w:rsidR="00034165" w:rsidRPr="00BA08E8" w:rsidRDefault="00034165" w:rsidP="00034165">
      <w:pPr>
        <w:pStyle w:val="11"/>
        <w:shd w:val="clear" w:color="auto" w:fill="auto"/>
        <w:spacing w:after="341" w:line="322" w:lineRule="exact"/>
        <w:ind w:left="720" w:firstLine="0"/>
        <w:rPr>
          <w:sz w:val="28"/>
          <w:szCs w:val="28"/>
        </w:rPr>
      </w:pPr>
    </w:p>
    <w:p w:rsidR="005E638B" w:rsidRPr="00BA08E8" w:rsidRDefault="00C96446" w:rsidP="00034165">
      <w:pPr>
        <w:pStyle w:val="11"/>
        <w:shd w:val="clear" w:color="auto" w:fill="auto"/>
        <w:spacing w:after="341" w:line="322" w:lineRule="exact"/>
        <w:ind w:left="720" w:firstLine="0"/>
        <w:jc w:val="center"/>
        <w:rPr>
          <w:b/>
          <w:sz w:val="28"/>
          <w:szCs w:val="28"/>
        </w:rPr>
      </w:pPr>
      <w:r w:rsidRPr="00BA08E8">
        <w:rPr>
          <w:b/>
          <w:sz w:val="28"/>
          <w:szCs w:val="28"/>
        </w:rPr>
        <w:t>4</w:t>
      </w:r>
      <w:r w:rsidR="00DE6054" w:rsidRPr="00BA08E8">
        <w:rPr>
          <w:b/>
          <w:sz w:val="28"/>
          <w:szCs w:val="28"/>
        </w:rPr>
        <w:t>. Сроки и этапы реал</w:t>
      </w:r>
      <w:r w:rsidRPr="00BA08E8">
        <w:rPr>
          <w:b/>
          <w:sz w:val="28"/>
          <w:szCs w:val="28"/>
        </w:rPr>
        <w:t>изации п</w:t>
      </w:r>
      <w:r w:rsidR="00DE6054" w:rsidRPr="00BA08E8">
        <w:rPr>
          <w:b/>
          <w:sz w:val="28"/>
          <w:szCs w:val="28"/>
        </w:rPr>
        <w:t>рограммы</w:t>
      </w:r>
      <w:bookmarkEnd w:id="7"/>
    </w:p>
    <w:p w:rsidR="005E638B" w:rsidRPr="00BA08E8" w:rsidRDefault="00C96446" w:rsidP="00C96446">
      <w:pPr>
        <w:pStyle w:val="11"/>
        <w:shd w:val="clear" w:color="auto" w:fill="auto"/>
        <w:tabs>
          <w:tab w:val="left" w:leader="underscore" w:pos="5501"/>
          <w:tab w:val="left" w:leader="underscore" w:pos="6422"/>
        </w:tabs>
        <w:spacing w:after="0" w:line="322" w:lineRule="exact"/>
        <w:ind w:firstLine="0"/>
        <w:jc w:val="both"/>
        <w:rPr>
          <w:sz w:val="28"/>
          <w:szCs w:val="28"/>
        </w:rPr>
      </w:pPr>
      <w:r w:rsidRPr="00BA08E8">
        <w:rPr>
          <w:sz w:val="28"/>
          <w:szCs w:val="28"/>
          <w:lang w:val="ru-RU"/>
        </w:rPr>
        <w:t xml:space="preserve">            </w:t>
      </w:r>
      <w:r w:rsidR="00DE6054" w:rsidRPr="00BA08E8">
        <w:rPr>
          <w:sz w:val="28"/>
          <w:szCs w:val="28"/>
        </w:rPr>
        <w:t xml:space="preserve">Программа рассчитана на период </w:t>
      </w:r>
      <w:r w:rsidR="00C56B13" w:rsidRPr="00BA08E8">
        <w:rPr>
          <w:sz w:val="28"/>
          <w:szCs w:val="28"/>
          <w:lang w:val="ru-RU"/>
        </w:rPr>
        <w:t xml:space="preserve">с </w:t>
      </w:r>
      <w:r w:rsidR="00DE6054" w:rsidRPr="00BA08E8">
        <w:rPr>
          <w:sz w:val="28"/>
          <w:szCs w:val="28"/>
        </w:rPr>
        <w:t>20</w:t>
      </w:r>
      <w:r w:rsidR="00C56B13" w:rsidRPr="00BA08E8">
        <w:rPr>
          <w:sz w:val="28"/>
          <w:szCs w:val="28"/>
          <w:lang w:val="ru-RU"/>
        </w:rPr>
        <w:t xml:space="preserve">18 до </w:t>
      </w:r>
      <w:r w:rsidR="00DE6054" w:rsidRPr="00BA08E8">
        <w:rPr>
          <w:sz w:val="28"/>
          <w:szCs w:val="28"/>
        </w:rPr>
        <w:t>20</w:t>
      </w:r>
      <w:r w:rsidR="00C56B13" w:rsidRPr="00BA08E8">
        <w:rPr>
          <w:sz w:val="28"/>
          <w:szCs w:val="28"/>
          <w:lang w:val="ru-RU"/>
        </w:rPr>
        <w:t>23 г</w:t>
      </w:r>
      <w:proofErr w:type="spellStart"/>
      <w:r w:rsidR="0081278E" w:rsidRPr="00BA08E8">
        <w:rPr>
          <w:sz w:val="28"/>
          <w:szCs w:val="28"/>
        </w:rPr>
        <w:t>г</w:t>
      </w:r>
      <w:proofErr w:type="spellEnd"/>
      <w:r w:rsidR="0081278E" w:rsidRPr="00BA08E8">
        <w:rPr>
          <w:sz w:val="28"/>
          <w:szCs w:val="28"/>
        </w:rPr>
        <w:t>. Реализация п</w:t>
      </w:r>
      <w:r w:rsidR="00DE6054" w:rsidRPr="00BA08E8">
        <w:rPr>
          <w:sz w:val="28"/>
          <w:szCs w:val="28"/>
        </w:rPr>
        <w:t>рограммы</w:t>
      </w:r>
      <w:r w:rsidRPr="00BA08E8">
        <w:rPr>
          <w:sz w:val="28"/>
          <w:szCs w:val="28"/>
          <w:lang w:val="ru-RU"/>
        </w:rPr>
        <w:t xml:space="preserve"> </w:t>
      </w:r>
      <w:r w:rsidR="00DE6054" w:rsidRPr="00BA08E8">
        <w:rPr>
          <w:sz w:val="28"/>
          <w:szCs w:val="28"/>
        </w:rPr>
        <w:t>осуществляется в</w:t>
      </w:r>
      <w:r w:rsidR="00C56B13" w:rsidRPr="00BA08E8">
        <w:rPr>
          <w:sz w:val="28"/>
          <w:szCs w:val="28"/>
          <w:lang w:val="ru-RU"/>
        </w:rPr>
        <w:t xml:space="preserve"> 5 э</w:t>
      </w:r>
      <w:proofErr w:type="spellStart"/>
      <w:r w:rsidR="00C56B13" w:rsidRPr="00BA08E8">
        <w:rPr>
          <w:sz w:val="28"/>
          <w:szCs w:val="28"/>
        </w:rPr>
        <w:t>тапов</w:t>
      </w:r>
      <w:proofErr w:type="spellEnd"/>
      <w:r w:rsidRPr="00BA08E8">
        <w:rPr>
          <w:sz w:val="28"/>
          <w:szCs w:val="28"/>
          <w:lang w:val="ru-RU"/>
        </w:rPr>
        <w:t xml:space="preserve"> в течение 5 календарных лет</w:t>
      </w:r>
      <w:r w:rsidR="00C56B13" w:rsidRPr="00BA08E8">
        <w:rPr>
          <w:sz w:val="28"/>
          <w:szCs w:val="28"/>
        </w:rPr>
        <w:t xml:space="preserve"> в соответствии с </w:t>
      </w:r>
      <w:r w:rsidR="00C56B13" w:rsidRPr="00BA08E8">
        <w:rPr>
          <w:sz w:val="28"/>
          <w:szCs w:val="28"/>
          <w:lang w:val="ru-RU"/>
        </w:rPr>
        <w:t>выделе</w:t>
      </w:r>
      <w:r w:rsidRPr="00BA08E8">
        <w:rPr>
          <w:sz w:val="28"/>
          <w:szCs w:val="28"/>
          <w:lang w:val="ru-RU"/>
        </w:rPr>
        <w:t xml:space="preserve">нным </w:t>
      </w:r>
      <w:r w:rsidR="00C56B13" w:rsidRPr="00BA08E8">
        <w:rPr>
          <w:sz w:val="28"/>
          <w:szCs w:val="28"/>
        </w:rPr>
        <w:t>финансированием</w:t>
      </w:r>
      <w:r w:rsidR="00DE6054" w:rsidRPr="00BA08E8">
        <w:rPr>
          <w:sz w:val="28"/>
          <w:szCs w:val="28"/>
        </w:rPr>
        <w:t>.</w:t>
      </w:r>
    </w:p>
    <w:p w:rsidR="00C96446" w:rsidRPr="00BA08E8" w:rsidRDefault="00C96446" w:rsidP="00C96446">
      <w:pPr>
        <w:pStyle w:val="11"/>
        <w:shd w:val="clear" w:color="auto" w:fill="auto"/>
        <w:tabs>
          <w:tab w:val="left" w:leader="underscore" w:pos="2582"/>
        </w:tabs>
        <w:spacing w:after="0" w:line="322" w:lineRule="exact"/>
        <w:ind w:firstLine="0"/>
        <w:jc w:val="both"/>
        <w:rPr>
          <w:sz w:val="28"/>
          <w:szCs w:val="28"/>
          <w:lang w:val="ru-RU"/>
        </w:rPr>
      </w:pPr>
      <w:r w:rsidRPr="00BA08E8">
        <w:rPr>
          <w:sz w:val="28"/>
          <w:szCs w:val="28"/>
        </w:rPr>
        <w:t xml:space="preserve">           </w:t>
      </w:r>
      <w:r w:rsidRPr="00BA08E8">
        <w:rPr>
          <w:sz w:val="28"/>
          <w:szCs w:val="28"/>
          <w:lang w:val="ru-RU"/>
        </w:rPr>
        <w:t>Мероприятия, запланированные на каждом этапе программы и ожидаемые результаты от мероприятий указаны в разделе 6</w:t>
      </w:r>
      <w:r w:rsidRPr="00BA08E8">
        <w:rPr>
          <w:sz w:val="28"/>
          <w:szCs w:val="28"/>
        </w:rPr>
        <w:t xml:space="preserve"> </w:t>
      </w:r>
      <w:r w:rsidRPr="00BA08E8">
        <w:rPr>
          <w:sz w:val="28"/>
          <w:szCs w:val="28"/>
          <w:lang w:val="ru-RU"/>
        </w:rPr>
        <w:t>настоящей программы.</w:t>
      </w:r>
    </w:p>
    <w:p w:rsidR="001F60EC" w:rsidRPr="00BA08E8" w:rsidRDefault="001F60EC" w:rsidP="001F60EC">
      <w:pPr>
        <w:pStyle w:val="11"/>
        <w:shd w:val="clear" w:color="auto" w:fill="auto"/>
        <w:spacing w:after="0" w:line="240" w:lineRule="auto"/>
        <w:ind w:right="318" w:firstLine="851"/>
        <w:jc w:val="both"/>
        <w:rPr>
          <w:rStyle w:val="af2"/>
          <w:i w:val="0"/>
          <w:sz w:val="28"/>
          <w:szCs w:val="28"/>
          <w:lang w:val="ru-RU"/>
        </w:rPr>
      </w:pPr>
    </w:p>
    <w:p w:rsidR="005E638B" w:rsidRPr="00BA08E8" w:rsidRDefault="00C96446" w:rsidP="001F60EC">
      <w:pPr>
        <w:pStyle w:val="10"/>
        <w:keepNext/>
        <w:keepLines/>
        <w:shd w:val="clear" w:color="auto" w:fill="auto"/>
        <w:spacing w:after="306" w:line="270" w:lineRule="exact"/>
        <w:ind w:left="3320"/>
        <w:jc w:val="both"/>
        <w:rPr>
          <w:sz w:val="28"/>
          <w:szCs w:val="28"/>
        </w:rPr>
      </w:pPr>
      <w:bookmarkStart w:id="8" w:name="bookmark7"/>
      <w:r w:rsidRPr="00BA08E8">
        <w:rPr>
          <w:sz w:val="28"/>
          <w:szCs w:val="28"/>
        </w:rPr>
        <w:t>5</w:t>
      </w:r>
      <w:r w:rsidR="00DE6054" w:rsidRPr="00BA08E8">
        <w:rPr>
          <w:sz w:val="28"/>
          <w:szCs w:val="28"/>
        </w:rPr>
        <w:t>. Целевые показатели</w:t>
      </w:r>
      <w:bookmarkEnd w:id="8"/>
    </w:p>
    <w:p w:rsidR="005E638B" w:rsidRPr="00BA08E8" w:rsidRDefault="001F60EC">
      <w:pPr>
        <w:pStyle w:val="11"/>
        <w:shd w:val="clear" w:color="auto" w:fill="auto"/>
        <w:spacing w:after="0" w:line="322" w:lineRule="exact"/>
        <w:ind w:right="320" w:firstLine="720"/>
        <w:jc w:val="both"/>
        <w:rPr>
          <w:sz w:val="28"/>
          <w:szCs w:val="28"/>
        </w:rPr>
      </w:pPr>
      <w:r w:rsidRPr="00BA08E8">
        <w:rPr>
          <w:sz w:val="28"/>
          <w:szCs w:val="28"/>
          <w:lang w:val="ru-RU"/>
        </w:rPr>
        <w:t>Сведения о</w:t>
      </w:r>
      <w:r w:rsidR="00DE6054" w:rsidRPr="00BA08E8">
        <w:rPr>
          <w:sz w:val="28"/>
          <w:szCs w:val="28"/>
        </w:rPr>
        <w:t xml:space="preserve"> целевых показателей энергосбережения и повышения энергетической эффективности для мониторинга реализации программных мероприятий приведен в Приложении № 1</w:t>
      </w:r>
      <w:r w:rsidRPr="00BA08E8">
        <w:rPr>
          <w:sz w:val="28"/>
          <w:szCs w:val="28"/>
          <w:lang w:val="ru-RU"/>
        </w:rPr>
        <w:t xml:space="preserve"> к настоящей программе</w:t>
      </w:r>
      <w:r w:rsidR="00DE6054" w:rsidRPr="00BA08E8">
        <w:rPr>
          <w:sz w:val="28"/>
          <w:szCs w:val="28"/>
        </w:rPr>
        <w:t>.</w:t>
      </w:r>
    </w:p>
    <w:p w:rsidR="00F03AF6" w:rsidRPr="00BA08E8" w:rsidRDefault="00F03AF6">
      <w:pPr>
        <w:pStyle w:val="11"/>
        <w:shd w:val="clear" w:color="auto" w:fill="auto"/>
        <w:spacing w:after="0" w:line="322" w:lineRule="exact"/>
        <w:ind w:right="320" w:firstLine="720"/>
        <w:jc w:val="both"/>
        <w:rPr>
          <w:sz w:val="28"/>
          <w:szCs w:val="28"/>
        </w:rPr>
      </w:pPr>
    </w:p>
    <w:p w:rsidR="005E638B" w:rsidRPr="00BA08E8" w:rsidRDefault="00C96446" w:rsidP="005F6BA3">
      <w:pPr>
        <w:pStyle w:val="10"/>
        <w:keepNext/>
        <w:keepLines/>
        <w:shd w:val="clear" w:color="auto" w:fill="auto"/>
        <w:spacing w:line="270" w:lineRule="exact"/>
        <w:ind w:left="500"/>
        <w:jc w:val="center"/>
        <w:rPr>
          <w:sz w:val="28"/>
          <w:szCs w:val="28"/>
        </w:rPr>
      </w:pPr>
      <w:bookmarkStart w:id="9" w:name="bookmark8"/>
      <w:r w:rsidRPr="00BA08E8">
        <w:rPr>
          <w:sz w:val="28"/>
          <w:szCs w:val="28"/>
          <w:lang w:val="ru-RU"/>
        </w:rPr>
        <w:t>6</w:t>
      </w:r>
      <w:r w:rsidR="00DE6054" w:rsidRPr="00BA08E8">
        <w:rPr>
          <w:sz w:val="28"/>
          <w:szCs w:val="28"/>
        </w:rPr>
        <w:t xml:space="preserve">. </w:t>
      </w:r>
      <w:r w:rsidR="005F6BA3">
        <w:rPr>
          <w:sz w:val="28"/>
          <w:szCs w:val="28"/>
          <w:lang w:val="ru-RU"/>
        </w:rPr>
        <w:t xml:space="preserve">Перечень программных мероприятий </w:t>
      </w:r>
      <w:r w:rsidR="00DE6054" w:rsidRPr="00BA08E8">
        <w:rPr>
          <w:sz w:val="28"/>
          <w:szCs w:val="28"/>
        </w:rPr>
        <w:t>по энергосбережению и повышению энергетической</w:t>
      </w:r>
      <w:bookmarkStart w:id="10" w:name="bookmark9"/>
      <w:bookmarkEnd w:id="9"/>
      <w:r w:rsidR="005F6BA3">
        <w:rPr>
          <w:sz w:val="28"/>
          <w:szCs w:val="28"/>
          <w:lang w:val="ru-RU"/>
        </w:rPr>
        <w:t xml:space="preserve"> </w:t>
      </w:r>
      <w:r w:rsidR="00DE6054" w:rsidRPr="00BA08E8">
        <w:rPr>
          <w:sz w:val="28"/>
          <w:szCs w:val="28"/>
        </w:rPr>
        <w:t>эффективности</w:t>
      </w:r>
      <w:bookmarkEnd w:id="10"/>
    </w:p>
    <w:p w:rsidR="005E638B" w:rsidRPr="00BA08E8" w:rsidRDefault="005E638B">
      <w:pPr>
        <w:rPr>
          <w:sz w:val="28"/>
          <w:szCs w:val="28"/>
        </w:rPr>
      </w:pPr>
    </w:p>
    <w:p w:rsidR="005E638B" w:rsidRPr="00BA08E8" w:rsidRDefault="00C96446">
      <w:pPr>
        <w:pStyle w:val="11"/>
        <w:shd w:val="clear" w:color="auto" w:fill="auto"/>
        <w:tabs>
          <w:tab w:val="left" w:leader="underscore" w:pos="547"/>
        </w:tabs>
        <w:spacing w:after="0"/>
        <w:ind w:left="120" w:right="120" w:firstLine="0"/>
        <w:jc w:val="both"/>
        <w:rPr>
          <w:sz w:val="28"/>
          <w:szCs w:val="28"/>
        </w:rPr>
      </w:pPr>
      <w:r w:rsidRPr="00BA08E8">
        <w:rPr>
          <w:sz w:val="28"/>
          <w:szCs w:val="28"/>
          <w:lang w:val="ru-RU"/>
        </w:rPr>
        <w:t xml:space="preserve">        </w:t>
      </w:r>
      <w:r w:rsidR="00E231C0" w:rsidRPr="00BA08E8">
        <w:rPr>
          <w:sz w:val="28"/>
          <w:szCs w:val="28"/>
          <w:lang w:val="ru-RU"/>
        </w:rPr>
        <w:t xml:space="preserve"> Перечень мероприятий программы и ожидаемый эффект от их реализации</w:t>
      </w:r>
      <w:r w:rsidR="00F74491" w:rsidRPr="00BA08E8">
        <w:rPr>
          <w:sz w:val="28"/>
          <w:szCs w:val="28"/>
        </w:rPr>
        <w:t xml:space="preserve"> приведен в Приложении № 2</w:t>
      </w:r>
      <w:r w:rsidRPr="00BA08E8">
        <w:rPr>
          <w:sz w:val="28"/>
          <w:szCs w:val="28"/>
        </w:rPr>
        <w:t xml:space="preserve"> к настоящей программе.</w:t>
      </w:r>
    </w:p>
    <w:p w:rsidR="005E638B" w:rsidRPr="00BA08E8" w:rsidRDefault="00DE6054">
      <w:pPr>
        <w:pStyle w:val="10"/>
        <w:keepNext/>
        <w:keepLines/>
        <w:shd w:val="clear" w:color="auto" w:fill="auto"/>
        <w:spacing w:before="336" w:after="246" w:line="270" w:lineRule="exact"/>
        <w:ind w:left="2360"/>
        <w:rPr>
          <w:sz w:val="28"/>
          <w:szCs w:val="28"/>
        </w:rPr>
      </w:pPr>
      <w:bookmarkStart w:id="11" w:name="bookmark10"/>
      <w:r w:rsidRPr="00BA08E8">
        <w:rPr>
          <w:sz w:val="28"/>
          <w:szCs w:val="28"/>
        </w:rPr>
        <w:t>7. Объем и источники финансирования</w:t>
      </w:r>
      <w:bookmarkEnd w:id="11"/>
    </w:p>
    <w:p w:rsidR="00E231C0" w:rsidRDefault="00F74491" w:rsidP="00E231C0">
      <w:pPr>
        <w:pStyle w:val="11"/>
        <w:tabs>
          <w:tab w:val="left" w:leader="underscore" w:pos="1655"/>
          <w:tab w:val="left" w:leader="underscore" w:pos="2514"/>
        </w:tabs>
        <w:spacing w:line="322" w:lineRule="exact"/>
        <w:ind w:left="120" w:firstLine="700"/>
        <w:jc w:val="both"/>
        <w:rPr>
          <w:lang w:val="ru-RU"/>
        </w:rPr>
      </w:pPr>
      <w:proofErr w:type="spellStart"/>
      <w:r w:rsidRPr="00BA08E8">
        <w:rPr>
          <w:sz w:val="28"/>
          <w:szCs w:val="28"/>
        </w:rPr>
        <w:t>Областн</w:t>
      </w:r>
      <w:r w:rsidRPr="00BA08E8">
        <w:rPr>
          <w:sz w:val="28"/>
          <w:szCs w:val="28"/>
          <w:lang w:val="ru-RU"/>
        </w:rPr>
        <w:t>ым</w:t>
      </w:r>
      <w:proofErr w:type="spellEnd"/>
      <w:r w:rsidRPr="00BA08E8">
        <w:rPr>
          <w:sz w:val="28"/>
          <w:szCs w:val="28"/>
          <w:lang w:val="ru-RU"/>
        </w:rPr>
        <w:t xml:space="preserve"> </w:t>
      </w:r>
      <w:r w:rsidRPr="00BA08E8">
        <w:rPr>
          <w:sz w:val="28"/>
          <w:szCs w:val="28"/>
        </w:rPr>
        <w:t>закон</w:t>
      </w:r>
      <w:r w:rsidRPr="00BA08E8">
        <w:rPr>
          <w:sz w:val="28"/>
          <w:szCs w:val="28"/>
          <w:lang w:val="ru-RU"/>
        </w:rPr>
        <w:t>ом</w:t>
      </w:r>
      <w:r w:rsidRPr="00BA08E8">
        <w:rPr>
          <w:sz w:val="28"/>
          <w:szCs w:val="28"/>
        </w:rPr>
        <w:t xml:space="preserve"> Новгородской области от 28.12.2017 </w:t>
      </w:r>
      <w:r w:rsidRPr="00BA08E8">
        <w:rPr>
          <w:sz w:val="28"/>
          <w:szCs w:val="28"/>
          <w:lang w:val="ru-RU"/>
        </w:rPr>
        <w:t>№</w:t>
      </w:r>
      <w:r w:rsidRPr="00BA08E8">
        <w:rPr>
          <w:sz w:val="28"/>
          <w:szCs w:val="28"/>
        </w:rPr>
        <w:t xml:space="preserve"> 210</w:t>
      </w:r>
      <w:r w:rsidR="007A0676" w:rsidRPr="00BA08E8">
        <w:rPr>
          <w:sz w:val="28"/>
          <w:szCs w:val="28"/>
          <w:lang w:val="ru-RU"/>
        </w:rPr>
        <w:t xml:space="preserve"> </w:t>
      </w:r>
      <w:r w:rsidRPr="00BA08E8">
        <w:rPr>
          <w:sz w:val="28"/>
          <w:szCs w:val="28"/>
        </w:rPr>
        <w:t>-</w:t>
      </w:r>
      <w:r w:rsidR="007A0676" w:rsidRPr="00BA08E8">
        <w:rPr>
          <w:sz w:val="28"/>
          <w:szCs w:val="28"/>
          <w:lang w:val="ru-RU"/>
        </w:rPr>
        <w:t xml:space="preserve"> </w:t>
      </w:r>
      <w:proofErr w:type="gramStart"/>
      <w:r w:rsidRPr="00BA08E8">
        <w:rPr>
          <w:sz w:val="28"/>
          <w:szCs w:val="28"/>
        </w:rPr>
        <w:t>ОЗ</w:t>
      </w:r>
      <w:r w:rsidRPr="00BA08E8">
        <w:rPr>
          <w:sz w:val="28"/>
          <w:szCs w:val="28"/>
          <w:lang w:val="ru-RU"/>
        </w:rPr>
        <w:t xml:space="preserve">  утвержден</w:t>
      </w:r>
      <w:proofErr w:type="gramEnd"/>
      <w:r w:rsidRPr="00BA08E8">
        <w:rPr>
          <w:sz w:val="28"/>
          <w:szCs w:val="28"/>
          <w:lang w:val="ru-RU"/>
        </w:rPr>
        <w:t xml:space="preserve"> бюджет Новгородской области на 2018 год и на плановый период 2019 и 2020 годов. Соответственно лимиты бюджетных обязательств до учреждения доведены на 2018 год и плановый период 2019 и 2020 годов. </w:t>
      </w:r>
      <w:r w:rsidR="007A0676" w:rsidRPr="00BA08E8">
        <w:rPr>
          <w:sz w:val="28"/>
          <w:szCs w:val="28"/>
          <w:lang w:val="ru-RU"/>
        </w:rPr>
        <w:t>Учреждение не оказывает платных услуг, не является получателем внебюджетных средств и дополнительных субсидий, не является получателем</w:t>
      </w:r>
      <w:r w:rsidR="00EB1DA0" w:rsidRPr="00BA08E8">
        <w:rPr>
          <w:sz w:val="28"/>
          <w:szCs w:val="28"/>
          <w:lang w:val="ru-RU"/>
        </w:rPr>
        <w:t xml:space="preserve"> целевых</w:t>
      </w:r>
      <w:r w:rsidR="007A0676" w:rsidRPr="00BA08E8">
        <w:rPr>
          <w:sz w:val="28"/>
          <w:szCs w:val="28"/>
          <w:lang w:val="ru-RU"/>
        </w:rPr>
        <w:t xml:space="preserve"> средств федерального бюджета</w:t>
      </w:r>
      <w:r w:rsidR="00EB1DA0" w:rsidRPr="00BA08E8">
        <w:rPr>
          <w:sz w:val="28"/>
          <w:szCs w:val="28"/>
          <w:lang w:val="ru-RU"/>
        </w:rPr>
        <w:t xml:space="preserve"> (на энергосбережение</w:t>
      </w:r>
      <w:r w:rsidR="007A0676" w:rsidRPr="00BA08E8">
        <w:rPr>
          <w:sz w:val="28"/>
          <w:szCs w:val="28"/>
          <w:lang w:val="ru-RU"/>
        </w:rPr>
        <w:t xml:space="preserve"> и повышени</w:t>
      </w:r>
      <w:r w:rsidR="00EB1DA0" w:rsidRPr="00BA08E8">
        <w:rPr>
          <w:sz w:val="28"/>
          <w:szCs w:val="28"/>
          <w:lang w:val="ru-RU"/>
        </w:rPr>
        <w:t xml:space="preserve">е </w:t>
      </w:r>
      <w:r w:rsidR="007A0676" w:rsidRPr="00BA08E8">
        <w:rPr>
          <w:sz w:val="28"/>
          <w:szCs w:val="28"/>
          <w:lang w:val="ru-RU"/>
        </w:rPr>
        <w:t>энергетической эффективности учреждения</w:t>
      </w:r>
      <w:r w:rsidR="00EB1DA0" w:rsidRPr="00BA08E8">
        <w:rPr>
          <w:sz w:val="28"/>
          <w:szCs w:val="28"/>
          <w:lang w:val="ru-RU"/>
        </w:rPr>
        <w:t>)</w:t>
      </w:r>
      <w:r w:rsidR="007A0676" w:rsidRPr="00BA08E8">
        <w:rPr>
          <w:sz w:val="28"/>
          <w:szCs w:val="28"/>
          <w:lang w:val="ru-RU"/>
        </w:rPr>
        <w:t>.</w:t>
      </w:r>
      <w:r w:rsidR="00EB1DA0" w:rsidRPr="00BA08E8">
        <w:rPr>
          <w:sz w:val="28"/>
          <w:szCs w:val="28"/>
          <w:lang w:val="ru-RU"/>
        </w:rPr>
        <w:t xml:space="preserve"> В</w:t>
      </w:r>
      <w:r w:rsidR="007A0676" w:rsidRPr="00BA08E8">
        <w:rPr>
          <w:sz w:val="28"/>
          <w:szCs w:val="28"/>
          <w:lang w:val="ru-RU"/>
        </w:rPr>
        <w:t xml:space="preserve"> связи с принятием трехлетнего бюджета объем финансирования</w:t>
      </w:r>
      <w:r w:rsidR="007A0676">
        <w:rPr>
          <w:lang w:val="ru-RU"/>
        </w:rPr>
        <w:t xml:space="preserve"> </w:t>
      </w:r>
      <w:r w:rsidR="007A0676" w:rsidRPr="00BA08E8">
        <w:rPr>
          <w:sz w:val="28"/>
          <w:szCs w:val="28"/>
          <w:lang w:val="ru-RU"/>
        </w:rPr>
        <w:t xml:space="preserve">настоящей программы указывается только </w:t>
      </w:r>
      <w:proofErr w:type="gramStart"/>
      <w:r w:rsidR="007A0676" w:rsidRPr="00BA08E8">
        <w:rPr>
          <w:sz w:val="28"/>
          <w:szCs w:val="28"/>
          <w:lang w:val="ru-RU"/>
        </w:rPr>
        <w:t>в</w:t>
      </w:r>
      <w:r w:rsidR="00B46522" w:rsidRPr="00BA08E8">
        <w:rPr>
          <w:sz w:val="28"/>
          <w:szCs w:val="28"/>
          <w:lang w:val="ru-RU"/>
        </w:rPr>
        <w:t xml:space="preserve"> </w:t>
      </w:r>
      <w:r w:rsidR="007A0676" w:rsidRPr="00BA08E8">
        <w:rPr>
          <w:sz w:val="28"/>
          <w:szCs w:val="28"/>
          <w:lang w:val="ru-RU"/>
        </w:rPr>
        <w:t xml:space="preserve"> пределах</w:t>
      </w:r>
      <w:proofErr w:type="gramEnd"/>
      <w:r w:rsidR="007A0676" w:rsidRPr="00BA08E8">
        <w:rPr>
          <w:sz w:val="28"/>
          <w:szCs w:val="28"/>
          <w:lang w:val="ru-RU"/>
        </w:rPr>
        <w:t xml:space="preserve"> трехлетнего периода.</w:t>
      </w:r>
    </w:p>
    <w:p w:rsidR="005E638B" w:rsidRDefault="005E638B">
      <w:pPr>
        <w:pStyle w:val="af"/>
        <w:framePr w:wrap="notBeside" w:vAnchor="text" w:hAnchor="text" w:xAlign="center" w:y="1"/>
        <w:shd w:val="clear" w:color="auto" w:fill="auto"/>
        <w:spacing w:line="270" w:lineRule="exact"/>
        <w:jc w:val="center"/>
      </w:pPr>
    </w:p>
    <w:tbl>
      <w:tblPr>
        <w:tblpPr w:leftFromText="180" w:rightFromText="180" w:vertAnchor="text" w:horzAnchor="margin" w:tblpY="-38"/>
        <w:tblW w:w="9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1733"/>
        <w:gridCol w:w="1738"/>
        <w:gridCol w:w="1733"/>
        <w:gridCol w:w="1752"/>
      </w:tblGrid>
      <w:tr w:rsidR="00D27149" w:rsidRPr="00BA08E8" w:rsidTr="00D27149">
        <w:trPr>
          <w:trHeight w:val="341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149" w:rsidRPr="00BA08E8" w:rsidRDefault="00D27149" w:rsidP="00D27149">
            <w:pPr>
              <w:pStyle w:val="70"/>
              <w:shd w:val="clear" w:color="auto" w:fill="auto"/>
              <w:jc w:val="center"/>
              <w:rPr>
                <w:sz w:val="22"/>
                <w:szCs w:val="22"/>
              </w:rPr>
            </w:pPr>
            <w:r w:rsidRPr="00BA08E8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149" w:rsidRPr="00BA08E8" w:rsidRDefault="00D27149" w:rsidP="00D27149">
            <w:pPr>
              <w:pStyle w:val="70"/>
              <w:shd w:val="clear" w:color="auto" w:fill="auto"/>
              <w:spacing w:line="240" w:lineRule="auto"/>
              <w:ind w:left="720"/>
              <w:jc w:val="left"/>
              <w:rPr>
                <w:sz w:val="22"/>
                <w:szCs w:val="22"/>
              </w:rPr>
            </w:pPr>
            <w:r w:rsidRPr="00BA08E8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D27149" w:rsidRPr="00BA08E8" w:rsidTr="00D27149">
        <w:trPr>
          <w:trHeight w:val="336"/>
        </w:trPr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149" w:rsidRPr="00BA08E8" w:rsidRDefault="00D27149" w:rsidP="00D27149">
            <w:pPr>
              <w:rPr>
                <w:sz w:val="22"/>
                <w:szCs w:val="22"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149" w:rsidRPr="00BA08E8" w:rsidRDefault="00D27149" w:rsidP="00D27149">
            <w:pPr>
              <w:pStyle w:val="70"/>
              <w:shd w:val="clear" w:color="auto" w:fill="auto"/>
              <w:spacing w:line="240" w:lineRule="auto"/>
              <w:ind w:left="1980"/>
              <w:jc w:val="left"/>
              <w:rPr>
                <w:sz w:val="22"/>
                <w:szCs w:val="22"/>
              </w:rPr>
            </w:pPr>
            <w:r w:rsidRPr="00BA08E8">
              <w:rPr>
                <w:sz w:val="22"/>
                <w:szCs w:val="22"/>
              </w:rPr>
              <w:t>в том числе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149" w:rsidRPr="00BA08E8" w:rsidRDefault="00D27149" w:rsidP="00D27149">
            <w:pPr>
              <w:pStyle w:val="70"/>
              <w:shd w:val="clear" w:color="auto" w:fill="auto"/>
              <w:spacing w:line="240" w:lineRule="auto"/>
              <w:ind w:left="600"/>
              <w:jc w:val="left"/>
              <w:rPr>
                <w:sz w:val="22"/>
                <w:szCs w:val="22"/>
              </w:rPr>
            </w:pPr>
            <w:r w:rsidRPr="00BA08E8">
              <w:rPr>
                <w:sz w:val="22"/>
                <w:szCs w:val="22"/>
              </w:rPr>
              <w:t>всего</w:t>
            </w:r>
          </w:p>
        </w:tc>
      </w:tr>
      <w:tr w:rsidR="00D27149" w:rsidRPr="00BA08E8" w:rsidTr="00D27149">
        <w:trPr>
          <w:trHeight w:val="331"/>
        </w:trPr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149" w:rsidRPr="00BA08E8" w:rsidRDefault="00D27149" w:rsidP="00D27149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149" w:rsidRPr="00BA08E8" w:rsidRDefault="00D27149" w:rsidP="00D27149">
            <w:pPr>
              <w:pStyle w:val="70"/>
              <w:shd w:val="clear" w:color="auto" w:fill="auto"/>
              <w:spacing w:line="240" w:lineRule="auto"/>
              <w:ind w:left="540"/>
              <w:jc w:val="left"/>
              <w:rPr>
                <w:sz w:val="22"/>
                <w:szCs w:val="22"/>
              </w:rPr>
            </w:pPr>
            <w:r w:rsidRPr="00BA08E8">
              <w:rPr>
                <w:sz w:val="22"/>
                <w:szCs w:val="22"/>
              </w:rPr>
              <w:t>20</w:t>
            </w:r>
            <w:r w:rsidRPr="00BA08E8">
              <w:rPr>
                <w:sz w:val="22"/>
                <w:szCs w:val="22"/>
                <w:lang w:val="ru-RU"/>
              </w:rPr>
              <w:t>18</w:t>
            </w:r>
            <w:r w:rsidRPr="00BA08E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149" w:rsidRPr="00BA08E8" w:rsidRDefault="00D27149" w:rsidP="00D27149">
            <w:pPr>
              <w:pStyle w:val="70"/>
              <w:shd w:val="clear" w:color="auto" w:fill="auto"/>
              <w:spacing w:line="240" w:lineRule="auto"/>
              <w:ind w:left="540"/>
              <w:jc w:val="left"/>
              <w:rPr>
                <w:sz w:val="22"/>
                <w:szCs w:val="22"/>
              </w:rPr>
            </w:pPr>
            <w:r w:rsidRPr="00BA08E8">
              <w:rPr>
                <w:sz w:val="22"/>
                <w:szCs w:val="22"/>
              </w:rPr>
              <w:t>20</w:t>
            </w:r>
            <w:r w:rsidRPr="00BA08E8">
              <w:rPr>
                <w:sz w:val="22"/>
                <w:szCs w:val="22"/>
                <w:lang w:val="ru-RU"/>
              </w:rPr>
              <w:t>19</w:t>
            </w:r>
            <w:r w:rsidRPr="00BA08E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149" w:rsidRPr="00BA08E8" w:rsidRDefault="00D27149" w:rsidP="00D27149">
            <w:pPr>
              <w:pStyle w:val="70"/>
              <w:shd w:val="clear" w:color="auto" w:fill="auto"/>
              <w:spacing w:line="240" w:lineRule="auto"/>
              <w:ind w:left="760"/>
              <w:jc w:val="left"/>
              <w:rPr>
                <w:sz w:val="22"/>
                <w:szCs w:val="22"/>
                <w:lang w:val="ru-RU"/>
              </w:rPr>
            </w:pPr>
            <w:r w:rsidRPr="00BA08E8">
              <w:rPr>
                <w:sz w:val="22"/>
                <w:szCs w:val="22"/>
                <w:lang w:val="ru-RU"/>
              </w:rPr>
              <w:t>2020 г.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149" w:rsidRPr="00BA08E8" w:rsidRDefault="00D27149" w:rsidP="00D27149">
            <w:pPr>
              <w:rPr>
                <w:sz w:val="28"/>
                <w:szCs w:val="28"/>
              </w:rPr>
            </w:pPr>
          </w:p>
        </w:tc>
      </w:tr>
      <w:tr w:rsidR="00D27149" w:rsidRPr="00BA08E8" w:rsidTr="00D27149">
        <w:trPr>
          <w:trHeight w:val="326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149" w:rsidRPr="0066058A" w:rsidRDefault="00D27149" w:rsidP="00D27149">
            <w:pPr>
              <w:pStyle w:val="50"/>
              <w:shd w:val="clear" w:color="auto" w:fill="auto"/>
              <w:spacing w:line="240" w:lineRule="auto"/>
              <w:ind w:left="120"/>
              <w:jc w:val="left"/>
              <w:rPr>
                <w:sz w:val="18"/>
                <w:szCs w:val="18"/>
                <w:lang w:val="ru-RU"/>
              </w:rPr>
            </w:pPr>
            <w:r w:rsidRPr="0066058A">
              <w:rPr>
                <w:sz w:val="18"/>
                <w:szCs w:val="18"/>
                <w:lang w:val="ru-RU"/>
              </w:rPr>
              <w:t>Средства областного бюджета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149" w:rsidRPr="0066058A" w:rsidRDefault="0066058A" w:rsidP="00660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05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149" w:rsidRPr="0066058A" w:rsidRDefault="00692F4F" w:rsidP="00660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66058A" w:rsidRPr="006605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149" w:rsidRPr="0066058A" w:rsidRDefault="00692F4F" w:rsidP="00660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66058A" w:rsidRPr="006605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149" w:rsidRPr="0066058A" w:rsidRDefault="00692F4F" w:rsidP="00660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320,00</w:t>
            </w:r>
          </w:p>
        </w:tc>
      </w:tr>
    </w:tbl>
    <w:p w:rsidR="00D27149" w:rsidRDefault="00D27149" w:rsidP="00D27149">
      <w:pPr>
        <w:pStyle w:val="22"/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ru-RU"/>
        </w:rPr>
      </w:pPr>
    </w:p>
    <w:p w:rsidR="00D27149" w:rsidRPr="00D27149" w:rsidRDefault="00D27149" w:rsidP="00D271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7149" w:rsidRPr="00D27149" w:rsidRDefault="00D27149" w:rsidP="00D27149">
      <w:pPr>
        <w:tabs>
          <w:tab w:val="left" w:pos="165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7149">
        <w:rPr>
          <w:rFonts w:ascii="Times New Roman" w:hAnsi="Times New Roman" w:cs="Times New Roman"/>
          <w:b/>
          <w:sz w:val="28"/>
          <w:szCs w:val="28"/>
          <w:lang w:val="ru-RU"/>
        </w:rPr>
        <w:tab/>
        <w:t>8.</w:t>
      </w:r>
      <w:r w:rsidRPr="00D27149">
        <w:rPr>
          <w:rFonts w:ascii="Times New Roman" w:hAnsi="Times New Roman" w:cs="Times New Roman"/>
          <w:b/>
          <w:sz w:val="28"/>
          <w:szCs w:val="28"/>
          <w:lang w:val="ru-RU"/>
        </w:rPr>
        <w:tab/>
        <w:t>Система контроля за ходом выполнения программы</w:t>
      </w:r>
    </w:p>
    <w:p w:rsidR="00D27149" w:rsidRPr="00D27149" w:rsidRDefault="00D27149" w:rsidP="00D27149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7149" w:rsidRPr="00D27149" w:rsidRDefault="00D27149" w:rsidP="00D271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7149">
        <w:rPr>
          <w:rFonts w:ascii="Times New Roman" w:hAnsi="Times New Roman" w:cs="Times New Roman"/>
          <w:sz w:val="28"/>
          <w:szCs w:val="28"/>
          <w:lang w:val="ru-RU"/>
        </w:rPr>
        <w:t>Отчетность об исполнении программы формируется с начала действия программы по состоянию на 1 января года, следующего за отчетным. Отчетность состоит из формы отчета о достижении значений целевых показателей программы согласно Приложению № 3 к настоящей программы и формы отчета о реализации мероприятий программы согласно Приложению № 4 к настоящей программе.</w:t>
      </w:r>
    </w:p>
    <w:p w:rsidR="00D27149" w:rsidRPr="00D27149" w:rsidRDefault="00D27149" w:rsidP="00D27149">
      <w:pPr>
        <w:rPr>
          <w:lang w:val="ru-RU"/>
        </w:rPr>
      </w:pPr>
    </w:p>
    <w:p w:rsidR="00D27149" w:rsidRPr="00D27149" w:rsidRDefault="00D27149" w:rsidP="00D27149">
      <w:pPr>
        <w:rPr>
          <w:lang w:val="ru-RU"/>
        </w:rPr>
      </w:pPr>
    </w:p>
    <w:p w:rsidR="00D27149" w:rsidRPr="00D27149" w:rsidRDefault="00D27149" w:rsidP="00D27149">
      <w:pPr>
        <w:rPr>
          <w:lang w:val="ru-RU"/>
        </w:rPr>
      </w:pPr>
    </w:p>
    <w:p w:rsidR="00D27149" w:rsidRPr="00D27149" w:rsidRDefault="00D27149" w:rsidP="00D27149">
      <w:pPr>
        <w:rPr>
          <w:lang w:val="ru-RU"/>
        </w:rPr>
      </w:pPr>
    </w:p>
    <w:p w:rsidR="00D27149" w:rsidRPr="00D27149" w:rsidRDefault="00D27149" w:rsidP="00D27149">
      <w:pPr>
        <w:rPr>
          <w:lang w:val="ru-RU"/>
        </w:rPr>
      </w:pPr>
    </w:p>
    <w:p w:rsidR="00D27149" w:rsidRPr="00D27149" w:rsidRDefault="00D27149" w:rsidP="00D27149">
      <w:pPr>
        <w:rPr>
          <w:lang w:val="ru-RU"/>
        </w:rPr>
      </w:pPr>
    </w:p>
    <w:p w:rsidR="00D27149" w:rsidRPr="00D27149" w:rsidRDefault="00D27149" w:rsidP="00D27149">
      <w:pPr>
        <w:rPr>
          <w:lang w:val="ru-RU"/>
        </w:rPr>
      </w:pPr>
    </w:p>
    <w:p w:rsidR="00BA08E8" w:rsidRPr="00D27149" w:rsidRDefault="00BA08E8" w:rsidP="00D27149">
      <w:pPr>
        <w:rPr>
          <w:lang w:val="ru-RU"/>
        </w:rPr>
      </w:pPr>
    </w:p>
    <w:sectPr w:rsidR="00BA08E8" w:rsidRPr="00D27149" w:rsidSect="00E231C0">
      <w:headerReference w:type="default" r:id="rId9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D1" w:rsidRDefault="006655D1">
      <w:r>
        <w:separator/>
      </w:r>
    </w:p>
  </w:endnote>
  <w:endnote w:type="continuationSeparator" w:id="0">
    <w:p w:rsidR="006655D1" w:rsidRDefault="0066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D1" w:rsidRDefault="006655D1">
      <w:r>
        <w:separator/>
      </w:r>
    </w:p>
  </w:footnote>
  <w:footnote w:type="continuationSeparator" w:id="0">
    <w:p w:rsidR="006655D1" w:rsidRDefault="00665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11" w:rsidRDefault="00652611">
    <w:pPr>
      <w:pStyle w:val="a9"/>
      <w:framePr w:w="11938" w:h="211" w:wrap="none" w:vAnchor="text" w:hAnchor="page" w:x="-15" w:y="736"/>
      <w:shd w:val="clear" w:color="auto" w:fill="auto"/>
      <w:ind w:left="98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11" w:rsidRPr="00536DC9" w:rsidRDefault="00652611" w:rsidP="00536DC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13E78"/>
    <w:multiLevelType w:val="multilevel"/>
    <w:tmpl w:val="952434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624C56"/>
    <w:multiLevelType w:val="hybridMultilevel"/>
    <w:tmpl w:val="260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C7747"/>
    <w:multiLevelType w:val="multilevel"/>
    <w:tmpl w:val="4322D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8B"/>
    <w:rsid w:val="000120B2"/>
    <w:rsid w:val="00034165"/>
    <w:rsid w:val="000B45C8"/>
    <w:rsid w:val="000C2BBC"/>
    <w:rsid w:val="000E0C3D"/>
    <w:rsid w:val="00102389"/>
    <w:rsid w:val="00196AF9"/>
    <w:rsid w:val="001A33AF"/>
    <w:rsid w:val="001E73AB"/>
    <w:rsid w:val="001F60EC"/>
    <w:rsid w:val="002066DD"/>
    <w:rsid w:val="002534F7"/>
    <w:rsid w:val="00292CB8"/>
    <w:rsid w:val="002A019F"/>
    <w:rsid w:val="002A548C"/>
    <w:rsid w:val="002B0C7E"/>
    <w:rsid w:val="002F6FD4"/>
    <w:rsid w:val="003323F3"/>
    <w:rsid w:val="0033413A"/>
    <w:rsid w:val="00380C18"/>
    <w:rsid w:val="003818D1"/>
    <w:rsid w:val="00462288"/>
    <w:rsid w:val="00486573"/>
    <w:rsid w:val="00536DC9"/>
    <w:rsid w:val="00544184"/>
    <w:rsid w:val="00555F13"/>
    <w:rsid w:val="005B37AE"/>
    <w:rsid w:val="005C16DD"/>
    <w:rsid w:val="005D3F19"/>
    <w:rsid w:val="005E638B"/>
    <w:rsid w:val="005E6637"/>
    <w:rsid w:val="005F6BA3"/>
    <w:rsid w:val="00652611"/>
    <w:rsid w:val="0066054F"/>
    <w:rsid w:val="0066058A"/>
    <w:rsid w:val="006655D1"/>
    <w:rsid w:val="00692F4F"/>
    <w:rsid w:val="00696363"/>
    <w:rsid w:val="007719E6"/>
    <w:rsid w:val="00777F4B"/>
    <w:rsid w:val="0079039F"/>
    <w:rsid w:val="007A0676"/>
    <w:rsid w:val="007C5BBD"/>
    <w:rsid w:val="0081278E"/>
    <w:rsid w:val="00824A46"/>
    <w:rsid w:val="00825868"/>
    <w:rsid w:val="008659E9"/>
    <w:rsid w:val="008674BC"/>
    <w:rsid w:val="00875BE2"/>
    <w:rsid w:val="008946D6"/>
    <w:rsid w:val="008B16E4"/>
    <w:rsid w:val="00916F24"/>
    <w:rsid w:val="0093782A"/>
    <w:rsid w:val="00A05A5D"/>
    <w:rsid w:val="00AB35F9"/>
    <w:rsid w:val="00B46522"/>
    <w:rsid w:val="00B65634"/>
    <w:rsid w:val="00BA08E8"/>
    <w:rsid w:val="00C1574D"/>
    <w:rsid w:val="00C56B13"/>
    <w:rsid w:val="00C56DAF"/>
    <w:rsid w:val="00C7372B"/>
    <w:rsid w:val="00C8730A"/>
    <w:rsid w:val="00C96446"/>
    <w:rsid w:val="00CB4FAF"/>
    <w:rsid w:val="00CC23E8"/>
    <w:rsid w:val="00D27149"/>
    <w:rsid w:val="00D6178A"/>
    <w:rsid w:val="00D963D5"/>
    <w:rsid w:val="00DD5EB3"/>
    <w:rsid w:val="00DE6054"/>
    <w:rsid w:val="00E231C0"/>
    <w:rsid w:val="00E779D0"/>
    <w:rsid w:val="00E812DC"/>
    <w:rsid w:val="00E86614"/>
    <w:rsid w:val="00EB1DA0"/>
    <w:rsid w:val="00F02DC3"/>
    <w:rsid w:val="00F03AF6"/>
    <w:rsid w:val="00F50C18"/>
    <w:rsid w:val="00F74491"/>
    <w:rsid w:val="00F9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12678-07E6-44B6-B03F-ABFD29F1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главление 1 Знак"/>
    <w:basedOn w:val="a0"/>
    <w:link w:val="13"/>
    <w:rsid w:val="00536DC9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0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af1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lang w:val="en-US"/>
    </w:rPr>
  </w:style>
  <w:style w:type="character" w:customStyle="1" w:styleId="138pt0pt">
    <w:name w:val="Основной текст (13) + 8 pt;Не малые прописные;Интервал 0 p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lang w:val="ru"/>
    </w:rPr>
  </w:style>
  <w:style w:type="character" w:customStyle="1" w:styleId="138pt0pt0">
    <w:name w:val="Основной текст (13) + 8 pt;Не малые прописные;Интервал 0 p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lang w:val="ru"/>
    </w:rPr>
  </w:style>
  <w:style w:type="character" w:customStyle="1" w:styleId="44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8pt0pt1">
    <w:name w:val="Основной текст (13) + 8 pt;Не малые прописные;Интервал 0 p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lang w:val="ru"/>
    </w:rPr>
  </w:style>
  <w:style w:type="character" w:customStyle="1" w:styleId="138pt0pt2">
    <w:name w:val="Основной текст (13) + 8 pt;Не малые прописные;Интервал 0 p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lang w:val="ru"/>
    </w:rPr>
  </w:style>
  <w:style w:type="character" w:customStyle="1" w:styleId="14">
    <w:name w:val="Основной текст (14)_"/>
    <w:basedOn w:val="a0"/>
    <w:link w:val="1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af4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8pt0pt3">
    <w:name w:val="Основной текст (13) + 8 pt;Не малые прописные;Интервал 0 p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lang w:val="ru"/>
    </w:rPr>
  </w:style>
  <w:style w:type="character" w:customStyle="1" w:styleId="71pt0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f5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5160" w:line="317" w:lineRule="exac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160"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2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13">
    <w:name w:val="toc 1"/>
    <w:basedOn w:val="a"/>
    <w:link w:val="12"/>
    <w:autoRedefine/>
    <w:rsid w:val="00536DC9"/>
    <w:pPr>
      <w:tabs>
        <w:tab w:val="right" w:leader="dot" w:pos="9034"/>
      </w:tabs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hanging="74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b/>
      <w:bCs/>
      <w:smallCaps/>
      <w:spacing w:val="10"/>
      <w:sz w:val="8"/>
      <w:szCs w:val="8"/>
      <w:lang w:val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b/>
      <w:bCs/>
      <w:sz w:val="8"/>
      <w:szCs w:val="8"/>
    </w:rPr>
  </w:style>
  <w:style w:type="table" w:styleId="af6">
    <w:name w:val="Table Grid"/>
    <w:basedOn w:val="a1"/>
    <w:uiPriority w:val="39"/>
    <w:rsid w:val="00824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536DC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36DC9"/>
    <w:rPr>
      <w:color w:val="000000"/>
    </w:rPr>
  </w:style>
  <w:style w:type="paragraph" w:styleId="af9">
    <w:name w:val="footer"/>
    <w:basedOn w:val="a"/>
    <w:link w:val="afa"/>
    <w:uiPriority w:val="99"/>
    <w:unhideWhenUsed/>
    <w:rsid w:val="00536DC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36DC9"/>
    <w:rPr>
      <w:color w:val="000000"/>
    </w:rPr>
  </w:style>
  <w:style w:type="paragraph" w:styleId="afb">
    <w:name w:val="footnote text"/>
    <w:basedOn w:val="a"/>
    <w:link w:val="afc"/>
    <w:uiPriority w:val="99"/>
    <w:semiHidden/>
    <w:unhideWhenUsed/>
    <w:rsid w:val="0081278E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1278E"/>
    <w:rPr>
      <w:color w:val="000000"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CB4FA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CB4FA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44C5-D8CA-430A-92C2-D0518FF2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9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программа в области энергосбережения и повышения энергетической эффективности организации с участием муниципального образования (государства)</vt:lpstr>
    </vt:vector>
  </TitlesOfParts>
  <Company/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программа в области энергосбережения и повышения энергетической эффективности организации с участием муниципального образования (государства)</dc:title>
  <dc:subject/>
  <dc:creator>Туликов А.В., Соколова О.В.</dc:creator>
  <cp:keywords/>
  <cp:lastModifiedBy>User1</cp:lastModifiedBy>
  <cp:revision>28</cp:revision>
  <cp:lastPrinted>2018-03-29T08:05:00Z</cp:lastPrinted>
  <dcterms:created xsi:type="dcterms:W3CDTF">2017-09-15T07:13:00Z</dcterms:created>
  <dcterms:modified xsi:type="dcterms:W3CDTF">2018-03-29T08:06:00Z</dcterms:modified>
</cp:coreProperties>
</file>